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template.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820C6CC" w14:textId="4547567D" w:rsidR="00420E0B" w:rsidRDefault="00420E0B" w:rsidP="00002753">
      <w:pPr>
        <w:spacing w:after="0"/>
        <w:jc w:val="both"/>
        <w:rPr>
          <w:rFonts w:ascii="Verdana" w:hAnsi="Verdana"/>
          <w:sz w:val="20"/>
          <w:szCs w:val="20"/>
        </w:rPr>
      </w:pPr>
    </w:p>
    <w:tbl>
      <w:tblPr>
        <w:tblStyle w:val="Grilledutableau"/>
        <w:tblW w:w="9067" w:type="dxa"/>
        <w:tblLook w:val="04A0" w:firstRow="1" w:lastRow="0" w:firstColumn="1" w:lastColumn="0" w:noHBand="0" w:noVBand="1"/>
      </w:tblPr>
      <w:tblGrid>
        <w:gridCol w:w="3020"/>
        <w:gridCol w:w="6047"/>
      </w:tblGrid>
      <w:tr w:rsidR="00175A16" w14:paraId="2A02D2B1" w14:textId="77777777" w:rsidTr="00904026">
        <w:trPr>
          <w:trHeight w:val="526"/>
        </w:trPr>
        <w:tc>
          <w:tcPr>
            <w:tcW w:w="3020" w:type="dxa"/>
            <w:vAlign w:val="center"/>
          </w:tcPr>
          <w:p w14:paraId="71206E2C" w14:textId="454F1BAF" w:rsidR="00175A16" w:rsidRPr="00241A73" w:rsidRDefault="00175A16" w:rsidP="00420E0B">
            <w:pPr>
              <w:rPr>
                <w:rFonts w:ascii="Verdana" w:hAnsi="Verdana"/>
                <w:b/>
                <w:bCs/>
                <w:sz w:val="20"/>
                <w:szCs w:val="20"/>
              </w:rPr>
            </w:pPr>
            <w:r w:rsidRPr="00241A73">
              <w:rPr>
                <w:rFonts w:ascii="Verdana" w:hAnsi="Verdana"/>
                <w:b/>
                <w:bCs/>
                <w:color w:val="2F5496" w:themeColor="accent1" w:themeShade="BF"/>
                <w:sz w:val="20"/>
                <w:szCs w:val="20"/>
              </w:rPr>
              <w:t>Dispositif du PRF</w:t>
            </w:r>
          </w:p>
        </w:tc>
        <w:tc>
          <w:tcPr>
            <w:tcW w:w="6047" w:type="dxa"/>
            <w:vAlign w:val="center"/>
          </w:tcPr>
          <w:p w14:paraId="042F72B1" w14:textId="77777777" w:rsidR="00175A16" w:rsidRDefault="00175A16" w:rsidP="00420E0B">
            <w:pPr>
              <w:rPr>
                <w:rFonts w:ascii="Verdana" w:hAnsi="Verdana"/>
                <w:sz w:val="20"/>
                <w:szCs w:val="20"/>
              </w:rPr>
            </w:pPr>
          </w:p>
        </w:tc>
      </w:tr>
      <w:tr w:rsidR="00175A16" w14:paraId="642F723F" w14:textId="77777777" w:rsidTr="00904026">
        <w:trPr>
          <w:trHeight w:val="845"/>
        </w:trPr>
        <w:tc>
          <w:tcPr>
            <w:tcW w:w="3020" w:type="dxa"/>
            <w:vAlign w:val="center"/>
          </w:tcPr>
          <w:p w14:paraId="4959881F" w14:textId="3DB2A38D" w:rsidR="00175A16" w:rsidRDefault="005A09CD" w:rsidP="00420E0B">
            <w:pPr>
              <w:rPr>
                <w:rFonts w:ascii="Verdana" w:hAnsi="Verdana"/>
                <w:sz w:val="20"/>
                <w:szCs w:val="20"/>
              </w:rPr>
            </w:pPr>
            <w:r>
              <w:rPr>
                <w:rFonts w:ascii="Verdana" w:hAnsi="Verdana"/>
                <w:sz w:val="20"/>
                <w:szCs w:val="20"/>
              </w:rPr>
              <w:t>Raison sociale de l’organisme</w:t>
            </w:r>
          </w:p>
        </w:tc>
        <w:tc>
          <w:tcPr>
            <w:tcW w:w="6047" w:type="dxa"/>
            <w:vAlign w:val="center"/>
          </w:tcPr>
          <w:p w14:paraId="0AC7F378" w14:textId="77777777" w:rsidR="00175A16" w:rsidRDefault="00175A16" w:rsidP="00420E0B">
            <w:pPr>
              <w:rPr>
                <w:rFonts w:ascii="Verdana" w:hAnsi="Verdana"/>
                <w:sz w:val="20"/>
                <w:szCs w:val="20"/>
              </w:rPr>
            </w:pPr>
          </w:p>
        </w:tc>
      </w:tr>
      <w:tr w:rsidR="00175A16" w14:paraId="41FF9345" w14:textId="77777777" w:rsidTr="00904026">
        <w:trPr>
          <w:trHeight w:val="546"/>
        </w:trPr>
        <w:tc>
          <w:tcPr>
            <w:tcW w:w="3020" w:type="dxa"/>
            <w:vAlign w:val="center"/>
          </w:tcPr>
          <w:p w14:paraId="0B3EC091" w14:textId="500D23FD" w:rsidR="00175A16" w:rsidRDefault="005A09CD" w:rsidP="00420E0B">
            <w:pPr>
              <w:rPr>
                <w:rFonts w:ascii="Verdana" w:hAnsi="Verdana"/>
                <w:sz w:val="20"/>
                <w:szCs w:val="20"/>
              </w:rPr>
            </w:pPr>
            <w:r>
              <w:rPr>
                <w:rFonts w:ascii="Verdana" w:hAnsi="Verdana"/>
                <w:sz w:val="20"/>
                <w:szCs w:val="20"/>
              </w:rPr>
              <w:t>Sigle</w:t>
            </w:r>
          </w:p>
        </w:tc>
        <w:tc>
          <w:tcPr>
            <w:tcW w:w="6047" w:type="dxa"/>
            <w:vAlign w:val="center"/>
          </w:tcPr>
          <w:p w14:paraId="016E40D0" w14:textId="77777777" w:rsidR="00175A16" w:rsidRDefault="00175A16" w:rsidP="00420E0B">
            <w:pPr>
              <w:rPr>
                <w:rFonts w:ascii="Verdana" w:hAnsi="Verdana"/>
                <w:sz w:val="20"/>
                <w:szCs w:val="20"/>
              </w:rPr>
            </w:pPr>
          </w:p>
        </w:tc>
      </w:tr>
      <w:tr w:rsidR="009739FD" w14:paraId="0FC1344D" w14:textId="77777777" w:rsidTr="00904026">
        <w:trPr>
          <w:trHeight w:val="567"/>
        </w:trPr>
        <w:tc>
          <w:tcPr>
            <w:tcW w:w="3020" w:type="dxa"/>
            <w:vAlign w:val="center"/>
          </w:tcPr>
          <w:p w14:paraId="13550851" w14:textId="5F9256A5" w:rsidR="009739FD" w:rsidRDefault="009739FD" w:rsidP="00420E0B">
            <w:pPr>
              <w:rPr>
                <w:rFonts w:ascii="Verdana" w:hAnsi="Verdana"/>
                <w:sz w:val="20"/>
                <w:szCs w:val="20"/>
              </w:rPr>
            </w:pPr>
            <w:r>
              <w:rPr>
                <w:rFonts w:ascii="Verdana" w:hAnsi="Verdana"/>
                <w:sz w:val="20"/>
                <w:szCs w:val="20"/>
              </w:rPr>
              <w:t>SIRET</w:t>
            </w:r>
          </w:p>
        </w:tc>
        <w:tc>
          <w:tcPr>
            <w:tcW w:w="6047" w:type="dxa"/>
            <w:vAlign w:val="center"/>
          </w:tcPr>
          <w:p w14:paraId="402CBFA7" w14:textId="5FC265AE" w:rsidR="009739FD" w:rsidRPr="0055647C" w:rsidRDefault="0055647C" w:rsidP="00420E0B">
            <w:pPr>
              <w:rPr>
                <w:rFonts w:ascii="Verdana" w:hAnsi="Verdana"/>
                <w:i/>
                <w:iCs/>
                <w:sz w:val="20"/>
                <w:szCs w:val="20"/>
              </w:rPr>
            </w:pPr>
            <w:r w:rsidRPr="0055647C">
              <w:rPr>
                <w:rFonts w:ascii="Verdana" w:hAnsi="Verdana"/>
                <w:i/>
                <w:iCs/>
                <w:color w:val="767171" w:themeColor="background2" w:themeShade="80"/>
                <w:sz w:val="20"/>
                <w:szCs w:val="20"/>
              </w:rPr>
              <w:t xml:space="preserve">14 chiffres : 9 chiffres du </w:t>
            </w:r>
            <w:proofErr w:type="spellStart"/>
            <w:r w:rsidRPr="0055647C">
              <w:rPr>
                <w:rFonts w:ascii="Verdana" w:hAnsi="Verdana"/>
                <w:i/>
                <w:iCs/>
                <w:color w:val="767171" w:themeColor="background2" w:themeShade="80"/>
                <w:sz w:val="20"/>
                <w:szCs w:val="20"/>
              </w:rPr>
              <w:t>Siren</w:t>
            </w:r>
            <w:proofErr w:type="spellEnd"/>
            <w:r w:rsidRPr="0055647C">
              <w:rPr>
                <w:rFonts w:ascii="Verdana" w:hAnsi="Verdana"/>
                <w:i/>
                <w:iCs/>
                <w:color w:val="767171" w:themeColor="background2" w:themeShade="80"/>
                <w:sz w:val="20"/>
                <w:szCs w:val="20"/>
              </w:rPr>
              <w:t xml:space="preserve"> + 5 chiffres établissement</w:t>
            </w:r>
          </w:p>
        </w:tc>
      </w:tr>
    </w:tbl>
    <w:p w14:paraId="524056E5" w14:textId="2C3F448D" w:rsidR="00420E0B" w:rsidRDefault="00420E0B" w:rsidP="00002753">
      <w:pPr>
        <w:spacing w:after="0"/>
        <w:jc w:val="both"/>
        <w:rPr>
          <w:rFonts w:ascii="Verdana" w:hAnsi="Verdana"/>
          <w:sz w:val="20"/>
          <w:szCs w:val="20"/>
        </w:rPr>
      </w:pPr>
    </w:p>
    <w:p w14:paraId="7A8A6D96" w14:textId="77777777" w:rsidR="003E0815" w:rsidRDefault="003E0815" w:rsidP="003E0815">
      <w:pPr>
        <w:spacing w:after="0"/>
        <w:jc w:val="both"/>
        <w:rPr>
          <w:rFonts w:ascii="Verdana" w:hAnsi="Verdana"/>
          <w:sz w:val="20"/>
          <w:szCs w:val="20"/>
        </w:rPr>
      </w:pPr>
      <w:bookmarkStart w:id="0" w:name="_Hlk220913402"/>
      <w:r>
        <w:rPr>
          <w:rFonts w:ascii="Verdana" w:hAnsi="Verdana"/>
          <w:sz w:val="20"/>
          <w:szCs w:val="20"/>
        </w:rPr>
        <w:t>Les informations transmises dans ce document sont disponibles durant toute la durée du marché et accessibles lors de toute visite sur place. En cas de modification, la Région en sera informée et cette fiche actualisée, le cas échéant.</w:t>
      </w:r>
    </w:p>
    <w:p w14:paraId="5315F99F" w14:textId="77777777" w:rsidR="00F572BB" w:rsidRDefault="00F572BB" w:rsidP="00002753">
      <w:pPr>
        <w:spacing w:after="0"/>
        <w:jc w:val="both"/>
        <w:rPr>
          <w:rFonts w:ascii="Verdana" w:hAnsi="Verdana"/>
          <w:sz w:val="20"/>
          <w:szCs w:val="20"/>
        </w:rPr>
      </w:pPr>
    </w:p>
    <w:p w14:paraId="7F8DA353" w14:textId="10A7AE0D" w:rsidR="00AD74AF" w:rsidRPr="00835E75" w:rsidRDefault="00AD74AF" w:rsidP="00810381">
      <w:pPr>
        <w:spacing w:after="0"/>
        <w:jc w:val="both"/>
        <w:rPr>
          <w:rFonts w:ascii="Verdana" w:hAnsi="Verdana"/>
          <w:sz w:val="20"/>
          <w:szCs w:val="20"/>
        </w:rPr>
      </w:pPr>
      <w:r>
        <w:rPr>
          <w:noProof/>
        </w:rPr>
        <w:drawing>
          <wp:inline distT="0" distB="0" distL="0" distR="0" wp14:anchorId="0B84A244" wp14:editId="7A51B196">
            <wp:extent cx="285750" cy="249528"/>
            <wp:effectExtent l="0" t="0" r="0" b="0"/>
            <wp:docPr id="75" name="Imag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289677" cy="252957"/>
                    </a:xfrm>
                    <a:prstGeom prst="rect">
                      <a:avLst/>
                    </a:prstGeom>
                  </pic:spPr>
                </pic:pic>
              </a:graphicData>
            </a:graphic>
          </wp:inline>
        </w:drawing>
      </w:r>
      <w:r w:rsidRPr="004B624D">
        <w:rPr>
          <w:rFonts w:ascii="Verdana" w:hAnsi="Verdana"/>
          <w:sz w:val="20"/>
          <w:szCs w:val="20"/>
        </w:rPr>
        <w:tab/>
        <w:t>Dépôt d</w:t>
      </w:r>
      <w:r>
        <w:rPr>
          <w:rFonts w:ascii="Verdana" w:hAnsi="Verdana"/>
          <w:sz w:val="20"/>
          <w:szCs w:val="20"/>
        </w:rPr>
        <w:t xml:space="preserve">e document dans SIGMA </w:t>
      </w:r>
      <w:r w:rsidR="00810381">
        <w:rPr>
          <w:rFonts w:ascii="Verdana" w:hAnsi="Verdana"/>
          <w:sz w:val="20"/>
          <w:szCs w:val="20"/>
        </w:rPr>
        <w:t>&lt; Organismes de formation &lt; Fiche organisme de formation</w:t>
      </w:r>
      <w:r>
        <w:rPr>
          <w:rFonts w:ascii="Verdana" w:hAnsi="Verdana"/>
          <w:sz w:val="20"/>
          <w:szCs w:val="20"/>
        </w:rPr>
        <w:t xml:space="preserve"> / Porte-documents</w:t>
      </w:r>
    </w:p>
    <w:p w14:paraId="3922B803" w14:textId="2F6DFDBF" w:rsidR="00F572BB" w:rsidRDefault="00F572BB" w:rsidP="00002753">
      <w:pPr>
        <w:spacing w:after="0"/>
        <w:jc w:val="both"/>
        <w:rPr>
          <w:rFonts w:ascii="Verdana" w:hAnsi="Verdana"/>
          <w:sz w:val="20"/>
          <w:szCs w:val="20"/>
        </w:rPr>
      </w:pPr>
      <w:bookmarkStart w:id="1" w:name="_Hlk237413886"/>
      <w:bookmarkStart w:id="2" w:name="_Hlk237414244"/>
    </w:p>
    <w:p w14:paraId="29AC4F1F" w14:textId="7DF69487" w:rsidR="00033252" w:rsidRDefault="00033252" w:rsidP="00002753">
      <w:pPr>
        <w:spacing w:after="0"/>
        <w:jc w:val="both"/>
        <w:rPr>
          <w:rFonts w:ascii="Verdana" w:hAnsi="Verdana"/>
          <w:sz w:val="20"/>
          <w:szCs w:val="20"/>
        </w:rPr>
      </w:pPr>
      <w:r w:rsidRPr="00033252">
        <w:rPr>
          <w:rFonts w:ascii="Verdana" w:hAnsi="Verdana"/>
          <w:sz w:val="20"/>
          <w:szCs w:val="20"/>
        </w:rPr>
        <w:drawing>
          <wp:inline distT="0" distB="0" distL="0" distR="0" wp14:anchorId="77ACEDA2" wp14:editId="402563F3">
            <wp:extent cx="2044805" cy="1009702"/>
            <wp:effectExtent l="0" t="0" r="0" b="0"/>
            <wp:docPr id="1"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2044805" cy="1009702"/>
                    </a:xfrm>
                    <a:prstGeom prst="rect">
                      <a:avLst/>
                    </a:prstGeom>
                  </pic:spPr>
                </pic:pic>
              </a:graphicData>
            </a:graphic>
          </wp:inline>
        </w:drawing>
      </w:r>
    </w:p>
    <w:bookmarkEnd w:id="1"/>
    <w:p w14:paraId="65D5044B" w14:textId="77777777" w:rsidR="00033252" w:rsidRPr="00420E0B" w:rsidRDefault="00033252" w:rsidP="00002753">
      <w:pPr>
        <w:spacing w:after="0"/>
        <w:jc w:val="both"/>
        <w:rPr>
          <w:rFonts w:ascii="Verdana" w:hAnsi="Verdana"/>
          <w:sz w:val="20"/>
          <w:szCs w:val="20"/>
        </w:rPr>
      </w:pPr>
    </w:p>
    <w:p w14:paraId="48E8E82E" w14:textId="26477331" w:rsidR="00270FE9" w:rsidRPr="006F6FB1" w:rsidRDefault="00420E0B" w:rsidP="00FD77BE">
      <w:pPr>
        <w:pStyle w:val="Titre2"/>
        <w:rPr>
          <w:b/>
          <w:bCs/>
        </w:rPr>
      </w:pPr>
      <w:r w:rsidRPr="006F6FB1">
        <w:rPr>
          <w:b/>
          <w:bCs/>
        </w:rPr>
        <w:t xml:space="preserve">Documents et matériel de communication </w:t>
      </w:r>
    </w:p>
    <w:p w14:paraId="0B15EA46" w14:textId="2A200EDE" w:rsidR="000F0FD0" w:rsidRDefault="00420E0B" w:rsidP="00FD77BE">
      <w:pPr>
        <w:pStyle w:val="Titre3"/>
      </w:pPr>
      <w:r>
        <w:t>à destination de tout public</w:t>
      </w:r>
    </w:p>
    <w:p w14:paraId="2C3CA89D" w14:textId="1A1CA467" w:rsidR="00270FE9" w:rsidRDefault="005D249D" w:rsidP="00002753">
      <w:pPr>
        <w:spacing w:after="0"/>
        <w:jc w:val="both"/>
        <w:rPr>
          <w:rFonts w:ascii="Verdana" w:hAnsi="Verdana"/>
          <w:sz w:val="20"/>
          <w:szCs w:val="20"/>
        </w:rPr>
      </w:pPr>
      <w:bookmarkStart w:id="3" w:name="_Hlk221001592"/>
      <w:r>
        <w:rPr>
          <w:rFonts w:ascii="Verdana" w:hAnsi="Verdana"/>
          <w:sz w:val="20"/>
          <w:szCs w:val="20"/>
        </w:rPr>
        <w:t>I</w:t>
      </w:r>
      <w:r w:rsidR="00517883">
        <w:rPr>
          <w:rFonts w:ascii="Verdana" w:hAnsi="Verdana"/>
          <w:sz w:val="20"/>
          <w:szCs w:val="20"/>
        </w:rPr>
        <w:t>l s’agit de publications infor</w:t>
      </w:r>
      <w:r>
        <w:rPr>
          <w:rFonts w:ascii="Verdana" w:hAnsi="Verdana"/>
          <w:sz w:val="20"/>
          <w:szCs w:val="20"/>
        </w:rPr>
        <w:t>m</w:t>
      </w:r>
      <w:r w:rsidR="00517883">
        <w:rPr>
          <w:rFonts w:ascii="Verdana" w:hAnsi="Verdana"/>
          <w:sz w:val="20"/>
          <w:szCs w:val="20"/>
        </w:rPr>
        <w:t>atives (présentation, compte-rendu, étude…) et de supports de communication (brochure, déplia</w:t>
      </w:r>
      <w:r>
        <w:rPr>
          <w:rFonts w:ascii="Verdana" w:hAnsi="Verdana"/>
          <w:sz w:val="20"/>
          <w:szCs w:val="20"/>
        </w:rPr>
        <w:t>nt, affiche, …)</w:t>
      </w:r>
      <w:r w:rsidR="00D666F5">
        <w:rPr>
          <w:rFonts w:ascii="Verdana" w:hAnsi="Verdana"/>
          <w:sz w:val="20"/>
          <w:szCs w:val="20"/>
        </w:rPr>
        <w:t>.</w:t>
      </w:r>
    </w:p>
    <w:p w14:paraId="1F232B66" w14:textId="4E4FC19F" w:rsidR="005D249D" w:rsidRDefault="005D249D" w:rsidP="00002753">
      <w:pPr>
        <w:spacing w:after="0"/>
        <w:jc w:val="both"/>
        <w:rPr>
          <w:rFonts w:ascii="Verdana" w:hAnsi="Verdana"/>
          <w:sz w:val="20"/>
          <w:szCs w:val="20"/>
        </w:rPr>
      </w:pPr>
      <w:r>
        <w:rPr>
          <w:rFonts w:ascii="Verdana" w:hAnsi="Verdana"/>
          <w:sz w:val="20"/>
          <w:szCs w:val="20"/>
        </w:rPr>
        <w:t xml:space="preserve">Il peut s’agit également de la mise à disposition du flyer </w:t>
      </w:r>
      <w:r w:rsidR="008A2758">
        <w:rPr>
          <w:rFonts w:ascii="Verdana" w:hAnsi="Verdana"/>
          <w:sz w:val="20"/>
          <w:szCs w:val="20"/>
        </w:rPr>
        <w:t>fourni par la Région.</w:t>
      </w:r>
    </w:p>
    <w:p w14:paraId="64C3DBFB" w14:textId="23CF377E" w:rsidR="00F97070" w:rsidRDefault="00F97070" w:rsidP="00002753">
      <w:pPr>
        <w:spacing w:after="0"/>
        <w:jc w:val="both"/>
        <w:rPr>
          <w:rFonts w:ascii="Verdana" w:hAnsi="Verdana"/>
          <w:sz w:val="20"/>
          <w:szCs w:val="20"/>
        </w:rPr>
      </w:pPr>
      <w:bookmarkStart w:id="4" w:name="_Hlk222901612"/>
      <w:bookmarkStart w:id="5" w:name="_Hlk237414104"/>
      <w:r>
        <w:rPr>
          <w:rFonts w:ascii="Verdana" w:hAnsi="Verdana"/>
          <w:sz w:val="20"/>
          <w:szCs w:val="20"/>
        </w:rPr>
        <w:t xml:space="preserve">Ces documents </w:t>
      </w:r>
      <w:bookmarkStart w:id="6" w:name="_Hlk237414069"/>
      <w:r>
        <w:rPr>
          <w:rFonts w:ascii="Verdana" w:hAnsi="Verdana"/>
          <w:sz w:val="20"/>
          <w:szCs w:val="20"/>
        </w:rPr>
        <w:t xml:space="preserve">comportent </w:t>
      </w:r>
      <w:r w:rsidR="00A0061A">
        <w:rPr>
          <w:rFonts w:ascii="Verdana" w:hAnsi="Verdana"/>
          <w:sz w:val="20"/>
          <w:szCs w:val="20"/>
        </w:rPr>
        <w:t>les logos adéquats</w:t>
      </w:r>
      <w:r w:rsidR="00F770F9">
        <w:rPr>
          <w:rFonts w:ascii="Verdana" w:hAnsi="Verdana"/>
          <w:sz w:val="20"/>
          <w:szCs w:val="20"/>
        </w:rPr>
        <w:t xml:space="preserve"> (Union européenne, Région…)</w:t>
      </w:r>
      <w:r w:rsidR="00EC2353">
        <w:rPr>
          <w:rFonts w:ascii="Verdana" w:hAnsi="Verdana"/>
          <w:sz w:val="20"/>
          <w:szCs w:val="20"/>
        </w:rPr>
        <w:t>.</w:t>
      </w:r>
      <w:bookmarkEnd w:id="6"/>
    </w:p>
    <w:p w14:paraId="424C7B85" w14:textId="7F8D0203" w:rsidR="007A22A7" w:rsidRDefault="007A22A7" w:rsidP="00002753">
      <w:pPr>
        <w:spacing w:after="0"/>
        <w:jc w:val="both"/>
        <w:rPr>
          <w:rFonts w:ascii="Verdana" w:hAnsi="Verdana"/>
          <w:sz w:val="20"/>
          <w:szCs w:val="20"/>
        </w:rPr>
      </w:pPr>
      <w:bookmarkStart w:id="7" w:name="_Hlk237249416"/>
      <w:bookmarkEnd w:id="5"/>
      <w:r>
        <w:rPr>
          <w:rFonts w:ascii="Verdana" w:hAnsi="Verdana"/>
          <w:sz w:val="20"/>
          <w:szCs w:val="20"/>
        </w:rPr>
        <w:t>La page du site MFR</w:t>
      </w:r>
      <w:r w:rsidR="00B0062E">
        <w:rPr>
          <w:rFonts w:ascii="Verdana" w:hAnsi="Verdana"/>
          <w:sz w:val="20"/>
          <w:szCs w:val="20"/>
        </w:rPr>
        <w:t xml:space="preserve"> </w:t>
      </w:r>
      <w:r>
        <w:rPr>
          <w:rFonts w:ascii="Verdana" w:hAnsi="Verdana"/>
          <w:sz w:val="20"/>
          <w:szCs w:val="20"/>
        </w:rPr>
        <w:t>(ou équivalent</w:t>
      </w:r>
      <w:r w:rsidR="00B0062E">
        <w:rPr>
          <w:rFonts w:ascii="Verdana" w:hAnsi="Verdana"/>
          <w:sz w:val="20"/>
          <w:szCs w:val="20"/>
        </w:rPr>
        <w:t>)</w:t>
      </w:r>
      <w:r>
        <w:rPr>
          <w:rFonts w:ascii="Verdana" w:hAnsi="Verdana"/>
          <w:sz w:val="20"/>
          <w:szCs w:val="20"/>
        </w:rPr>
        <w:t xml:space="preserve"> est disponible dans le bon de commande concerné.</w:t>
      </w:r>
    </w:p>
    <w:bookmarkEnd w:id="3"/>
    <w:bookmarkEnd w:id="4"/>
    <w:bookmarkEnd w:id="7"/>
    <w:p w14:paraId="220C6B7F" w14:textId="35233902" w:rsidR="00270FE9" w:rsidRDefault="00270FE9" w:rsidP="00002753">
      <w:pPr>
        <w:spacing w:after="0"/>
        <w:jc w:val="both"/>
        <w:rPr>
          <w:rFonts w:ascii="Verdana" w:hAnsi="Verdana"/>
          <w:sz w:val="20"/>
          <w:szCs w:val="20"/>
        </w:rPr>
      </w:pPr>
    </w:p>
    <w:p w14:paraId="744B7F91" w14:textId="77777777" w:rsidR="00ED6C8F" w:rsidRDefault="00ED6C8F" w:rsidP="00ED6C8F">
      <w:pPr>
        <w:spacing w:after="0"/>
        <w:jc w:val="both"/>
        <w:rPr>
          <w:rFonts w:ascii="Verdana" w:hAnsi="Verdana"/>
          <w:sz w:val="20"/>
          <w:szCs w:val="20"/>
        </w:rPr>
      </w:pPr>
      <w:r>
        <w:rPr>
          <w:rFonts w:ascii="Verdana" w:hAnsi="Verdana"/>
          <w:sz w:val="20"/>
          <w:szCs w:val="20"/>
        </w:rPr>
        <w:t>L’E2C rend public les principaux résultats de la dernière période de référence : support de communication des résultats comportant le triptyque, visibilité sur site internet.</w:t>
      </w:r>
    </w:p>
    <w:p w14:paraId="036928B6" w14:textId="77777777" w:rsidR="00ED6C8F" w:rsidRPr="00270FE9" w:rsidRDefault="00ED6C8F" w:rsidP="00002753">
      <w:pPr>
        <w:spacing w:after="0"/>
        <w:jc w:val="both"/>
        <w:rPr>
          <w:rFonts w:ascii="Verdana" w:hAnsi="Verdana"/>
          <w:sz w:val="20"/>
          <w:szCs w:val="20"/>
        </w:rPr>
      </w:pPr>
    </w:p>
    <w:p w14:paraId="2AE7328A" w14:textId="751B1D36" w:rsidR="00270FE9" w:rsidRPr="00270FE9" w:rsidRDefault="00270FE9" w:rsidP="00FD77BE">
      <w:pPr>
        <w:pStyle w:val="Titre3"/>
      </w:pPr>
      <w:r w:rsidRPr="00270FE9">
        <w:t>à destination des stagiaires</w:t>
      </w:r>
    </w:p>
    <w:p w14:paraId="6E57AFB9" w14:textId="5D9FE698" w:rsidR="00E334BA" w:rsidRDefault="00702917" w:rsidP="00002753">
      <w:pPr>
        <w:spacing w:after="0"/>
        <w:jc w:val="both"/>
        <w:rPr>
          <w:rFonts w:ascii="Verdana" w:hAnsi="Verdana"/>
          <w:sz w:val="20"/>
          <w:szCs w:val="20"/>
        </w:rPr>
      </w:pPr>
      <w:bookmarkStart w:id="8" w:name="_Hlk237248874"/>
      <w:bookmarkStart w:id="9" w:name="_Hlk221001604"/>
      <w:r>
        <w:rPr>
          <w:rFonts w:ascii="Verdana" w:hAnsi="Verdana"/>
          <w:sz w:val="20"/>
          <w:szCs w:val="20"/>
        </w:rPr>
        <w:t xml:space="preserve">Les modèles </w:t>
      </w:r>
      <w:r w:rsidR="00F51629">
        <w:rPr>
          <w:rFonts w:ascii="Verdana" w:hAnsi="Verdana"/>
          <w:sz w:val="20"/>
          <w:szCs w:val="20"/>
        </w:rPr>
        <w:t>paramétrés dans les systèmes d’information (</w:t>
      </w:r>
      <w:r w:rsidR="00F1163B">
        <w:rPr>
          <w:rFonts w:ascii="Verdana" w:hAnsi="Verdana"/>
          <w:sz w:val="20"/>
          <w:szCs w:val="20"/>
        </w:rPr>
        <w:t xml:space="preserve">ex : </w:t>
      </w:r>
      <w:r w:rsidR="00F51629">
        <w:rPr>
          <w:rFonts w:ascii="Verdana" w:hAnsi="Verdana"/>
          <w:sz w:val="20"/>
          <w:szCs w:val="20"/>
        </w:rPr>
        <w:t>feuille d’émargement</w:t>
      </w:r>
      <w:r w:rsidR="00F1163B">
        <w:rPr>
          <w:rFonts w:ascii="Verdana" w:hAnsi="Verdana"/>
          <w:sz w:val="20"/>
          <w:szCs w:val="20"/>
        </w:rPr>
        <w:t>…)</w:t>
      </w:r>
      <w:r w:rsidR="00F51629">
        <w:rPr>
          <w:rFonts w:ascii="Verdana" w:hAnsi="Verdana"/>
          <w:sz w:val="20"/>
          <w:szCs w:val="20"/>
        </w:rPr>
        <w:t xml:space="preserve"> ou </w:t>
      </w:r>
      <w:r>
        <w:rPr>
          <w:rFonts w:ascii="Verdana" w:hAnsi="Verdana"/>
          <w:sz w:val="20"/>
          <w:szCs w:val="20"/>
        </w:rPr>
        <w:t xml:space="preserve">mis à la disposition de la Région </w:t>
      </w:r>
      <w:r w:rsidR="00F1163B">
        <w:rPr>
          <w:rFonts w:ascii="Verdana" w:hAnsi="Verdana"/>
          <w:sz w:val="20"/>
          <w:szCs w:val="20"/>
        </w:rPr>
        <w:t xml:space="preserve">(site Région, exemples : </w:t>
      </w:r>
      <w:r w:rsidR="00F572BB">
        <w:rPr>
          <w:rFonts w:ascii="Verdana" w:hAnsi="Verdana"/>
          <w:sz w:val="20"/>
          <w:szCs w:val="20"/>
        </w:rPr>
        <w:t xml:space="preserve">attestation </w:t>
      </w:r>
      <w:r w:rsidR="00F1163B">
        <w:rPr>
          <w:rFonts w:ascii="Verdana" w:hAnsi="Verdana"/>
          <w:sz w:val="20"/>
          <w:szCs w:val="20"/>
        </w:rPr>
        <w:t xml:space="preserve">Mineur, </w:t>
      </w:r>
      <w:r w:rsidR="00EE0329">
        <w:rPr>
          <w:rFonts w:ascii="Verdana" w:hAnsi="Verdana"/>
          <w:sz w:val="20"/>
          <w:szCs w:val="20"/>
        </w:rPr>
        <w:t>contrat</w:t>
      </w:r>
      <w:r w:rsidR="00F572BB">
        <w:rPr>
          <w:rFonts w:ascii="Verdana" w:hAnsi="Verdana"/>
          <w:sz w:val="20"/>
          <w:szCs w:val="20"/>
        </w:rPr>
        <w:t xml:space="preserve">…) </w:t>
      </w:r>
      <w:r>
        <w:rPr>
          <w:rFonts w:ascii="Verdana" w:hAnsi="Verdana"/>
          <w:sz w:val="20"/>
          <w:szCs w:val="20"/>
        </w:rPr>
        <w:t xml:space="preserve">sont utilisés </w:t>
      </w:r>
      <w:bookmarkStart w:id="10" w:name="_Hlk221001651"/>
      <w:r>
        <w:rPr>
          <w:rFonts w:ascii="Verdana" w:hAnsi="Verdana"/>
          <w:sz w:val="20"/>
          <w:szCs w:val="20"/>
        </w:rPr>
        <w:t>pour l</w:t>
      </w:r>
      <w:r w:rsidR="003E4489">
        <w:rPr>
          <w:rFonts w:ascii="Verdana" w:hAnsi="Verdana"/>
          <w:sz w:val="20"/>
          <w:szCs w:val="20"/>
        </w:rPr>
        <w:t xml:space="preserve">a réalisation de </w:t>
      </w:r>
      <w:bookmarkEnd w:id="10"/>
      <w:r w:rsidR="003E4489">
        <w:rPr>
          <w:rFonts w:ascii="Verdana" w:hAnsi="Verdana"/>
          <w:sz w:val="20"/>
          <w:szCs w:val="20"/>
        </w:rPr>
        <w:t>l’</w:t>
      </w:r>
      <w:r>
        <w:rPr>
          <w:rFonts w:ascii="Verdana" w:hAnsi="Verdana"/>
          <w:sz w:val="20"/>
          <w:szCs w:val="20"/>
        </w:rPr>
        <w:t xml:space="preserve">action de formation des </w:t>
      </w:r>
      <w:r w:rsidR="003E43D2">
        <w:rPr>
          <w:rFonts w:ascii="Verdana" w:hAnsi="Verdana"/>
          <w:sz w:val="20"/>
          <w:szCs w:val="20"/>
        </w:rPr>
        <w:t>stagiaires</w:t>
      </w:r>
      <w:r>
        <w:rPr>
          <w:rFonts w:ascii="Verdana" w:hAnsi="Verdana"/>
          <w:sz w:val="20"/>
          <w:szCs w:val="20"/>
        </w:rPr>
        <w:t xml:space="preserve"> et téléchargeables via le porte-document stagiaire</w:t>
      </w:r>
      <w:r w:rsidR="003A0E07">
        <w:rPr>
          <w:rFonts w:ascii="Verdana" w:hAnsi="Verdana"/>
          <w:sz w:val="20"/>
          <w:szCs w:val="20"/>
        </w:rPr>
        <w:t xml:space="preserve"> dans SIGMA</w:t>
      </w:r>
      <w:r w:rsidR="00B0062E">
        <w:rPr>
          <w:rFonts w:ascii="Verdana" w:hAnsi="Verdana"/>
          <w:sz w:val="20"/>
          <w:szCs w:val="20"/>
        </w:rPr>
        <w:t xml:space="preserve"> (ou autre SI ls à disposition par la Région)</w:t>
      </w:r>
      <w:r>
        <w:rPr>
          <w:rFonts w:ascii="Verdana" w:hAnsi="Verdana"/>
          <w:sz w:val="20"/>
          <w:szCs w:val="20"/>
        </w:rPr>
        <w:t>.</w:t>
      </w:r>
      <w:r w:rsidR="00E60E63">
        <w:rPr>
          <w:rFonts w:ascii="Verdana" w:hAnsi="Verdana"/>
          <w:sz w:val="20"/>
          <w:szCs w:val="20"/>
        </w:rPr>
        <w:t xml:space="preserve"> Ceux-ci incluent les logos adéquates.</w:t>
      </w:r>
    </w:p>
    <w:bookmarkEnd w:id="8"/>
    <w:bookmarkEnd w:id="2"/>
    <w:p w14:paraId="3E0A7B75" w14:textId="77777777" w:rsidR="00AA2A79" w:rsidRDefault="00AA2A79" w:rsidP="00002753">
      <w:pPr>
        <w:spacing w:after="0"/>
        <w:jc w:val="both"/>
        <w:rPr>
          <w:rFonts w:ascii="Verdana" w:hAnsi="Verdana"/>
          <w:sz w:val="20"/>
          <w:szCs w:val="20"/>
        </w:rPr>
      </w:pPr>
    </w:p>
    <w:p w14:paraId="63F795C0" w14:textId="77777777" w:rsidR="00E334BA" w:rsidRDefault="00E334BA">
      <w:pPr>
        <w:rPr>
          <w:rFonts w:ascii="Verdana" w:hAnsi="Verdana"/>
          <w:sz w:val="20"/>
          <w:szCs w:val="20"/>
        </w:rPr>
      </w:pPr>
      <w:r>
        <w:rPr>
          <w:rFonts w:ascii="Verdana" w:hAnsi="Verdana"/>
          <w:sz w:val="20"/>
          <w:szCs w:val="20"/>
        </w:rPr>
        <w:br w:type="page"/>
      </w:r>
    </w:p>
    <w:p w14:paraId="72642150" w14:textId="3A4D3669" w:rsidR="00232ED4" w:rsidRPr="006F6FB1" w:rsidRDefault="00A01485" w:rsidP="00B84AD2">
      <w:pPr>
        <w:pStyle w:val="Titre2"/>
        <w:jc w:val="both"/>
        <w:rPr>
          <w:b/>
          <w:bCs/>
        </w:rPr>
      </w:pPr>
      <w:bookmarkStart w:id="11" w:name="_Hlk221004299"/>
      <w:bookmarkEnd w:id="9"/>
      <w:bookmarkEnd w:id="0"/>
      <w:r w:rsidRPr="006F6FB1">
        <w:rPr>
          <w:b/>
          <w:bCs/>
        </w:rPr>
        <w:lastRenderedPageBreak/>
        <w:t xml:space="preserve">Affiche </w:t>
      </w:r>
      <w:r w:rsidR="00BA2CC6" w:rsidRPr="006F6FB1">
        <w:rPr>
          <w:b/>
          <w:bCs/>
        </w:rPr>
        <w:t xml:space="preserve">du dispositif </w:t>
      </w:r>
      <w:r w:rsidR="00B84AD2" w:rsidRPr="006F6FB1">
        <w:rPr>
          <w:b/>
          <w:bCs/>
        </w:rPr>
        <w:t>(</w:t>
      </w:r>
      <w:r w:rsidR="00BA2CC6" w:rsidRPr="006F6FB1">
        <w:rPr>
          <w:b/>
          <w:bCs/>
        </w:rPr>
        <w:t xml:space="preserve">format </w:t>
      </w:r>
      <w:r w:rsidRPr="006F6FB1">
        <w:rPr>
          <w:b/>
          <w:bCs/>
        </w:rPr>
        <w:t>A3</w:t>
      </w:r>
      <w:r w:rsidR="00B84AD2" w:rsidRPr="006F6FB1">
        <w:rPr>
          <w:b/>
          <w:bCs/>
        </w:rPr>
        <w:t>)</w:t>
      </w:r>
      <w:r w:rsidRPr="006F6FB1">
        <w:rPr>
          <w:b/>
          <w:bCs/>
        </w:rPr>
        <w:t xml:space="preserve"> </w:t>
      </w:r>
      <w:r w:rsidR="00BA2CC6" w:rsidRPr="006F6FB1">
        <w:rPr>
          <w:b/>
          <w:bCs/>
        </w:rPr>
        <w:t>et</w:t>
      </w:r>
      <w:r w:rsidRPr="006F6FB1">
        <w:rPr>
          <w:b/>
          <w:bCs/>
        </w:rPr>
        <w:t xml:space="preserve"> </w:t>
      </w:r>
      <w:r w:rsidR="00E334BA">
        <w:rPr>
          <w:b/>
          <w:bCs/>
        </w:rPr>
        <w:t xml:space="preserve">autres obligations (dont </w:t>
      </w:r>
      <w:r w:rsidR="00B84AD2" w:rsidRPr="006F6FB1">
        <w:rPr>
          <w:b/>
          <w:bCs/>
        </w:rPr>
        <w:t>Emblème</w:t>
      </w:r>
      <w:r w:rsidRPr="006F6FB1">
        <w:rPr>
          <w:b/>
          <w:bCs/>
        </w:rPr>
        <w:t xml:space="preserve"> UE</w:t>
      </w:r>
      <w:r w:rsidR="00B84AD2" w:rsidRPr="006F6FB1">
        <w:rPr>
          <w:b/>
          <w:bCs/>
        </w:rPr>
        <w:t xml:space="preserve"> </w:t>
      </w:r>
      <w:r w:rsidR="00E334BA">
        <w:rPr>
          <w:b/>
          <w:bCs/>
        </w:rPr>
        <w:t xml:space="preserve">en </w:t>
      </w:r>
      <w:r w:rsidR="00BA2CC6" w:rsidRPr="006F6FB1">
        <w:rPr>
          <w:b/>
          <w:bCs/>
        </w:rPr>
        <w:t>A4</w:t>
      </w:r>
      <w:r w:rsidR="00B84AD2" w:rsidRPr="006F6FB1">
        <w:rPr>
          <w:b/>
          <w:bCs/>
        </w:rPr>
        <w:t>)</w:t>
      </w:r>
      <w:r w:rsidR="00BA2CC6" w:rsidRPr="006F6FB1">
        <w:rPr>
          <w:b/>
          <w:bCs/>
        </w:rPr>
        <w:t xml:space="preserve"> </w:t>
      </w:r>
      <w:r w:rsidR="00642605" w:rsidRPr="006F6FB1">
        <w:rPr>
          <w:b/>
          <w:bCs/>
        </w:rPr>
        <w:t xml:space="preserve">permanents </w:t>
      </w:r>
      <w:r w:rsidR="00BA2CC6" w:rsidRPr="006F6FB1">
        <w:rPr>
          <w:b/>
          <w:bCs/>
        </w:rPr>
        <w:t xml:space="preserve">dans les lieux de </w:t>
      </w:r>
      <w:r w:rsidR="005A09CD" w:rsidRPr="006F6FB1">
        <w:rPr>
          <w:b/>
          <w:bCs/>
        </w:rPr>
        <w:t>formation</w:t>
      </w:r>
    </w:p>
    <w:bookmarkEnd w:id="11"/>
    <w:p w14:paraId="6AC42152" w14:textId="691E6373" w:rsidR="00270FE9" w:rsidRDefault="004E76C6" w:rsidP="00002753">
      <w:pPr>
        <w:spacing w:after="0"/>
        <w:jc w:val="both"/>
        <w:rPr>
          <w:rFonts w:ascii="Verdana" w:hAnsi="Verdana"/>
          <w:sz w:val="20"/>
          <w:szCs w:val="20"/>
        </w:rPr>
      </w:pPr>
      <w:r>
        <w:rPr>
          <w:rFonts w:ascii="Verdana" w:hAnsi="Verdana"/>
          <w:noProof/>
          <w:sz w:val="20"/>
          <w:szCs w:val="20"/>
        </w:rPr>
        <w:drawing>
          <wp:inline distT="0" distB="0" distL="0" distR="0" wp14:anchorId="27DF3296" wp14:editId="0F4F57EB">
            <wp:extent cx="244800" cy="244800"/>
            <wp:effectExtent l="0" t="0" r="3175" b="3175"/>
            <wp:docPr id="3" name="Imag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44800" cy="244800"/>
                    </a:xfrm>
                    <a:prstGeom prst="rect">
                      <a:avLst/>
                    </a:prstGeom>
                    <a:noFill/>
                  </pic:spPr>
                </pic:pic>
              </a:graphicData>
            </a:graphic>
          </wp:inline>
        </w:drawing>
      </w:r>
      <w:r w:rsidR="00D666F5">
        <w:rPr>
          <w:rFonts w:ascii="Verdana" w:hAnsi="Verdana"/>
          <w:sz w:val="20"/>
          <w:szCs w:val="20"/>
        </w:rPr>
        <w:tab/>
      </w:r>
      <w:r w:rsidR="007E5DC6">
        <w:rPr>
          <w:rFonts w:ascii="Verdana" w:hAnsi="Verdana"/>
          <w:sz w:val="20"/>
          <w:szCs w:val="20"/>
        </w:rPr>
        <w:t>préciser le lieu photographié (accueil, salle de formation X, espace, atelier…)</w:t>
      </w:r>
    </w:p>
    <w:p w14:paraId="179D5DD2" w14:textId="264024B7" w:rsidR="00BA0AFB" w:rsidRDefault="00BA0AFB" w:rsidP="00BA0AFB">
      <w:pPr>
        <w:spacing w:after="0"/>
        <w:jc w:val="both"/>
        <w:rPr>
          <w:rFonts w:ascii="Verdana" w:hAnsi="Verdana"/>
          <w:sz w:val="20"/>
          <w:szCs w:val="20"/>
        </w:rPr>
      </w:pPr>
    </w:p>
    <w:p w14:paraId="05CD4F89" w14:textId="7285B06F" w:rsidR="00FE006A" w:rsidRDefault="00FE006A" w:rsidP="00E60E63">
      <w:pPr>
        <w:pStyle w:val="Titre4"/>
      </w:pPr>
      <w:bookmarkStart w:id="12" w:name="_Hlk222901822"/>
      <w:r>
        <w:t>Entrée/accueil</w:t>
      </w:r>
      <w:r w:rsidR="004B76AE">
        <w:t xml:space="preserve"> (A3&amp;A4)</w:t>
      </w:r>
    </w:p>
    <w:p w14:paraId="0F87DC64" w14:textId="6A1EA4B8" w:rsidR="00FE006A" w:rsidRDefault="00FE006A" w:rsidP="00BA0AFB">
      <w:pPr>
        <w:spacing w:after="0"/>
        <w:jc w:val="both"/>
        <w:rPr>
          <w:rFonts w:ascii="Verdana" w:hAnsi="Verdana"/>
          <w:sz w:val="20"/>
          <w:szCs w:val="20"/>
        </w:rPr>
      </w:pPr>
    </w:p>
    <w:p w14:paraId="34A2101E" w14:textId="31A9A4CD" w:rsidR="00FE006A" w:rsidRDefault="00FE006A" w:rsidP="00E60E63">
      <w:pPr>
        <w:pStyle w:val="Titre4"/>
      </w:pPr>
      <w:r>
        <w:t>Salle de formation</w:t>
      </w:r>
      <w:r w:rsidR="004B76AE">
        <w:t xml:space="preserve"> (A3)</w:t>
      </w:r>
    </w:p>
    <w:p w14:paraId="53FF2951" w14:textId="7EE0FD89" w:rsidR="00FE006A" w:rsidRDefault="00FE006A" w:rsidP="00BA0AFB">
      <w:pPr>
        <w:spacing w:after="0"/>
        <w:jc w:val="both"/>
        <w:rPr>
          <w:rFonts w:ascii="Verdana" w:hAnsi="Verdana"/>
          <w:sz w:val="20"/>
          <w:szCs w:val="20"/>
        </w:rPr>
      </w:pPr>
    </w:p>
    <w:p w14:paraId="186B6D4E" w14:textId="14B7823A" w:rsidR="00FE006A" w:rsidRPr="00BA0AFB" w:rsidRDefault="00FE006A" w:rsidP="00E60E63">
      <w:pPr>
        <w:pStyle w:val="Titre4"/>
      </w:pPr>
      <w:r>
        <w:t>Salle de formation</w:t>
      </w:r>
    </w:p>
    <w:p w14:paraId="6FCB66A6" w14:textId="692DE8CF" w:rsidR="00A01485" w:rsidRPr="00420E0B" w:rsidRDefault="00A01485" w:rsidP="00002753">
      <w:pPr>
        <w:spacing w:after="0"/>
        <w:jc w:val="both"/>
        <w:rPr>
          <w:rFonts w:ascii="Verdana" w:hAnsi="Verdana"/>
          <w:sz w:val="20"/>
          <w:szCs w:val="20"/>
        </w:rPr>
      </w:pPr>
    </w:p>
    <w:p w14:paraId="21494CCE" w14:textId="00E482A0" w:rsidR="00A01485" w:rsidRPr="006F6FB1" w:rsidRDefault="00A01485" w:rsidP="00FD77BE">
      <w:pPr>
        <w:pStyle w:val="Titre2"/>
        <w:rPr>
          <w:b/>
          <w:bCs/>
        </w:rPr>
      </w:pPr>
      <w:bookmarkStart w:id="13" w:name="_Hlk221004410"/>
      <w:bookmarkEnd w:id="12"/>
      <w:r w:rsidRPr="006F6FB1">
        <w:rPr>
          <w:b/>
          <w:bCs/>
        </w:rPr>
        <w:t xml:space="preserve">Site </w:t>
      </w:r>
      <w:r w:rsidR="00175A16" w:rsidRPr="006F6FB1">
        <w:rPr>
          <w:b/>
          <w:bCs/>
        </w:rPr>
        <w:t>web</w:t>
      </w:r>
      <w:r w:rsidR="00601097" w:rsidRPr="006F6FB1">
        <w:rPr>
          <w:b/>
          <w:bCs/>
        </w:rPr>
        <w:t> : adresse du site et copie(s) d’écran</w:t>
      </w:r>
    </w:p>
    <w:bookmarkEnd w:id="13"/>
    <w:p w14:paraId="672D0E9E" w14:textId="29954BC1" w:rsidR="00A01485" w:rsidRPr="00420E0B" w:rsidRDefault="00A01485" w:rsidP="00002753">
      <w:pPr>
        <w:spacing w:after="0"/>
        <w:jc w:val="both"/>
        <w:rPr>
          <w:rFonts w:ascii="Verdana" w:hAnsi="Verdana"/>
          <w:sz w:val="20"/>
          <w:szCs w:val="20"/>
        </w:rPr>
      </w:pPr>
    </w:p>
    <w:p w14:paraId="55660129" w14:textId="2962887E" w:rsidR="00175A16" w:rsidRDefault="00E60E63" w:rsidP="00E60E63">
      <w:pPr>
        <w:pStyle w:val="Titre4"/>
      </w:pPr>
      <w:r>
        <w:t>Adresse :</w:t>
      </w:r>
    </w:p>
    <w:p w14:paraId="441B2017" w14:textId="5FAAF5C9" w:rsidR="00E60E63" w:rsidRDefault="00E60E63" w:rsidP="00002753">
      <w:pPr>
        <w:spacing w:after="0"/>
        <w:jc w:val="both"/>
        <w:rPr>
          <w:rFonts w:ascii="Verdana" w:hAnsi="Verdana"/>
          <w:sz w:val="20"/>
          <w:szCs w:val="20"/>
        </w:rPr>
      </w:pPr>
    </w:p>
    <w:p w14:paraId="3CA3FB48" w14:textId="4513D275" w:rsidR="00E60E63" w:rsidRPr="00420E0B" w:rsidRDefault="00E60E63" w:rsidP="00E60E63">
      <w:pPr>
        <w:pStyle w:val="Titre4"/>
      </w:pPr>
      <w:r>
        <w:t>Copie écran</w:t>
      </w:r>
    </w:p>
    <w:p w14:paraId="635C1402" w14:textId="5E786BFD" w:rsidR="00A01485" w:rsidRPr="00420E0B" w:rsidRDefault="00A01485" w:rsidP="00002753">
      <w:pPr>
        <w:spacing w:after="0"/>
        <w:jc w:val="both"/>
        <w:rPr>
          <w:rFonts w:ascii="Verdana" w:hAnsi="Verdana"/>
          <w:sz w:val="20"/>
          <w:szCs w:val="20"/>
        </w:rPr>
      </w:pPr>
    </w:p>
    <w:p w14:paraId="4CD3ABE4" w14:textId="45A00E92" w:rsidR="00A01485" w:rsidRPr="006F6FB1" w:rsidRDefault="00270FE9" w:rsidP="00FD77BE">
      <w:pPr>
        <w:pStyle w:val="Titre2"/>
        <w:rPr>
          <w:b/>
          <w:bCs/>
        </w:rPr>
      </w:pPr>
      <w:r w:rsidRPr="006F6FB1">
        <w:rPr>
          <w:b/>
          <w:bCs/>
        </w:rPr>
        <w:t>Plaque</w:t>
      </w:r>
      <w:r w:rsidR="00A01485" w:rsidRPr="006F6FB1">
        <w:rPr>
          <w:b/>
          <w:bCs/>
        </w:rPr>
        <w:t xml:space="preserve"> externe – uniquement E2C</w:t>
      </w:r>
    </w:p>
    <w:p w14:paraId="0114B8A4" w14:textId="4C735A63" w:rsidR="00A01485" w:rsidRPr="00420E0B" w:rsidRDefault="00A01485" w:rsidP="00002753">
      <w:pPr>
        <w:spacing w:after="0"/>
        <w:jc w:val="both"/>
        <w:rPr>
          <w:rFonts w:ascii="Verdana" w:hAnsi="Verdana"/>
          <w:sz w:val="20"/>
          <w:szCs w:val="20"/>
        </w:rPr>
      </w:pPr>
    </w:p>
    <w:p w14:paraId="005F6CD3" w14:textId="2E081901" w:rsidR="00A01485" w:rsidRPr="00942422" w:rsidRDefault="00904026" w:rsidP="00942422">
      <w:pPr>
        <w:pStyle w:val="Titre4"/>
      </w:pPr>
      <w:r w:rsidRPr="00942422">
        <w:t>Adresse postale</w:t>
      </w:r>
      <w:r w:rsidR="001010B2" w:rsidRPr="00942422">
        <w:t> :</w:t>
      </w:r>
    </w:p>
    <w:p w14:paraId="07B3F97C" w14:textId="1E76AD6A" w:rsidR="00942422" w:rsidRDefault="00942422" w:rsidP="00002753">
      <w:pPr>
        <w:spacing w:after="0"/>
        <w:jc w:val="both"/>
        <w:rPr>
          <w:rFonts w:ascii="Verdana" w:hAnsi="Verdana"/>
          <w:sz w:val="20"/>
          <w:szCs w:val="20"/>
        </w:rPr>
      </w:pPr>
    </w:p>
    <w:p w14:paraId="49E78B28" w14:textId="3E5801DF" w:rsidR="00942422" w:rsidRPr="00420E0B" w:rsidRDefault="00942422" w:rsidP="00002753">
      <w:pPr>
        <w:spacing w:after="0"/>
        <w:jc w:val="both"/>
        <w:rPr>
          <w:rFonts w:ascii="Verdana" w:hAnsi="Verdana"/>
          <w:sz w:val="20"/>
          <w:szCs w:val="20"/>
        </w:rPr>
      </w:pPr>
      <w:r>
        <w:rPr>
          <w:rFonts w:ascii="Verdana" w:hAnsi="Verdana"/>
          <w:sz w:val="20"/>
          <w:szCs w:val="20"/>
        </w:rPr>
        <w:t>photo</w:t>
      </w:r>
    </w:p>
    <w:p w14:paraId="2005D946" w14:textId="77777777" w:rsidR="00E72C47" w:rsidRPr="00420E0B" w:rsidRDefault="00E72C47" w:rsidP="00002753">
      <w:pPr>
        <w:spacing w:after="0"/>
        <w:jc w:val="both"/>
        <w:rPr>
          <w:rFonts w:ascii="Verdana" w:hAnsi="Verdana"/>
          <w:sz w:val="20"/>
          <w:szCs w:val="20"/>
        </w:rPr>
      </w:pPr>
    </w:p>
    <w:sectPr w:rsidR="00E72C47" w:rsidRPr="00420E0B">
      <w:headerReference w:type="default" r:id="rId9"/>
      <w:footerReference w:type="default" r:id="rId10"/>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157E89B" w14:textId="77777777" w:rsidR="000F0FD0" w:rsidRDefault="000F0FD0" w:rsidP="000F0FD0">
      <w:pPr>
        <w:spacing w:after="0" w:line="240" w:lineRule="auto"/>
      </w:pPr>
      <w:r>
        <w:separator/>
      </w:r>
    </w:p>
  </w:endnote>
  <w:endnote w:type="continuationSeparator" w:id="0">
    <w:p w14:paraId="70BF43B2" w14:textId="77777777" w:rsidR="000F0FD0" w:rsidRDefault="000F0FD0" w:rsidP="000F0FD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CD8278" w14:textId="77777777" w:rsidR="000F0FD0" w:rsidRPr="005F0FD3" w:rsidRDefault="000F0FD0" w:rsidP="000F0FD0">
    <w:pPr>
      <w:pStyle w:val="Pieddepage"/>
      <w:tabs>
        <w:tab w:val="clear" w:pos="4536"/>
        <w:tab w:val="center" w:pos="5220"/>
      </w:tabs>
      <w:rPr>
        <w:b/>
        <w:color w:val="800080"/>
        <w:sz w:val="16"/>
        <w:szCs w:val="16"/>
      </w:rPr>
    </w:pPr>
  </w:p>
  <w:tbl>
    <w:tblPr>
      <w:tblW w:w="8856" w:type="dxa"/>
      <w:tblInd w:w="70" w:type="dxa"/>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CellMar>
        <w:left w:w="70" w:type="dxa"/>
        <w:right w:w="70" w:type="dxa"/>
      </w:tblCellMar>
      <w:tblLook w:val="0000" w:firstRow="0" w:lastRow="0" w:firstColumn="0" w:lastColumn="0" w:noHBand="0" w:noVBand="0"/>
    </w:tblPr>
    <w:tblGrid>
      <w:gridCol w:w="4036"/>
      <w:gridCol w:w="3344"/>
      <w:gridCol w:w="1476"/>
    </w:tblGrid>
    <w:tr w:rsidR="000F0FD0" w14:paraId="1900AC03" w14:textId="77777777" w:rsidTr="00C3427C">
      <w:trPr>
        <w:trHeight w:val="360"/>
      </w:trPr>
      <w:tc>
        <w:tcPr>
          <w:tcW w:w="4036" w:type="dxa"/>
          <w:vAlign w:val="center"/>
        </w:tcPr>
        <w:p w14:paraId="2A12EDDE" w14:textId="77777777" w:rsidR="000F0FD0" w:rsidRPr="009D5F58" w:rsidRDefault="000F0FD0" w:rsidP="000F0FD0">
          <w:pPr>
            <w:spacing w:after="0"/>
            <w:rPr>
              <w:rFonts w:eastAsia="MS Mincho"/>
              <w:color w:val="999999"/>
              <w:sz w:val="16"/>
              <w:szCs w:val="16"/>
              <w:lang w:eastAsia="ja-JP"/>
            </w:rPr>
          </w:pPr>
          <w:r>
            <w:rPr>
              <w:rFonts w:eastAsia="MS Mincho"/>
              <w:color w:val="999999"/>
              <w:sz w:val="16"/>
              <w:szCs w:val="16"/>
              <w:lang w:eastAsia="ja-JP"/>
            </w:rPr>
            <w:t>Direction de la Formation et des Parcours Professionnels</w:t>
          </w:r>
        </w:p>
      </w:tc>
      <w:tc>
        <w:tcPr>
          <w:tcW w:w="3344" w:type="dxa"/>
          <w:vAlign w:val="center"/>
        </w:tcPr>
        <w:p w14:paraId="333C20EF" w14:textId="523DEA36" w:rsidR="000F0FD0" w:rsidRDefault="0068633E" w:rsidP="000F0FD0">
          <w:pPr>
            <w:spacing w:after="0"/>
            <w:rPr>
              <w:rFonts w:eastAsia="MS Mincho"/>
              <w:color w:val="999999"/>
              <w:sz w:val="16"/>
              <w:szCs w:val="16"/>
              <w:lang w:eastAsia="ja-JP"/>
            </w:rPr>
          </w:pPr>
          <w:r>
            <w:rPr>
              <w:rFonts w:eastAsia="MS Mincho"/>
              <w:color w:val="999999"/>
              <w:sz w:val="16"/>
              <w:szCs w:val="16"/>
              <w:lang w:eastAsia="ja-JP"/>
            </w:rPr>
            <w:t>Gabarit</w:t>
          </w:r>
        </w:p>
        <w:p w14:paraId="24C84F03" w14:textId="418C6AD9" w:rsidR="000F0FD0" w:rsidRPr="009D5F58" w:rsidRDefault="000F0FD0" w:rsidP="000F0FD0">
          <w:pPr>
            <w:spacing w:after="0"/>
            <w:rPr>
              <w:rFonts w:eastAsia="MS Mincho"/>
              <w:color w:val="999999"/>
              <w:sz w:val="16"/>
              <w:szCs w:val="16"/>
              <w:lang w:eastAsia="ja-JP"/>
            </w:rPr>
          </w:pPr>
          <w:r>
            <w:rPr>
              <w:rFonts w:eastAsia="MS Mincho"/>
              <w:color w:val="999999"/>
              <w:sz w:val="16"/>
              <w:szCs w:val="16"/>
              <w:lang w:eastAsia="ja-JP"/>
            </w:rPr>
            <w:t>Version 0</w:t>
          </w:r>
          <w:r w:rsidR="00B0062E">
            <w:rPr>
              <w:rFonts w:eastAsia="MS Mincho"/>
              <w:color w:val="999999"/>
              <w:sz w:val="16"/>
              <w:szCs w:val="16"/>
              <w:lang w:eastAsia="ja-JP"/>
            </w:rPr>
            <w:t>7</w:t>
          </w:r>
          <w:r>
            <w:rPr>
              <w:rFonts w:eastAsia="MS Mincho"/>
              <w:color w:val="999999"/>
              <w:sz w:val="16"/>
              <w:szCs w:val="16"/>
              <w:lang w:eastAsia="ja-JP"/>
            </w:rPr>
            <w:t>/2026</w:t>
          </w:r>
        </w:p>
      </w:tc>
      <w:tc>
        <w:tcPr>
          <w:tcW w:w="1476" w:type="dxa"/>
          <w:vAlign w:val="center"/>
        </w:tcPr>
        <w:p w14:paraId="338BE5EE" w14:textId="77777777" w:rsidR="000F0FD0" w:rsidRPr="009D5F58" w:rsidRDefault="000F0FD0" w:rsidP="000F0FD0">
          <w:pPr>
            <w:spacing w:after="0"/>
            <w:jc w:val="right"/>
            <w:rPr>
              <w:rFonts w:eastAsia="MS Mincho"/>
              <w:color w:val="999999"/>
              <w:sz w:val="16"/>
              <w:szCs w:val="16"/>
              <w:lang w:eastAsia="ja-JP"/>
            </w:rPr>
          </w:pPr>
          <w:r w:rsidRPr="009D5F58">
            <w:rPr>
              <w:rFonts w:eastAsia="MS Mincho"/>
              <w:color w:val="999999"/>
              <w:sz w:val="16"/>
              <w:szCs w:val="16"/>
              <w:lang w:eastAsia="ja-JP"/>
            </w:rPr>
            <w:t xml:space="preserve">Page : </w:t>
          </w:r>
          <w:r w:rsidRPr="009D5F58">
            <w:rPr>
              <w:rStyle w:val="Numrodepage"/>
              <w:color w:val="999999"/>
              <w:sz w:val="16"/>
              <w:szCs w:val="16"/>
            </w:rPr>
            <w:fldChar w:fldCharType="begin"/>
          </w:r>
          <w:r w:rsidRPr="009D5F58">
            <w:rPr>
              <w:rStyle w:val="Numrodepage"/>
              <w:color w:val="999999"/>
              <w:sz w:val="16"/>
              <w:szCs w:val="16"/>
            </w:rPr>
            <w:instrText xml:space="preserve"> PAGE </w:instrText>
          </w:r>
          <w:r w:rsidRPr="009D5F58">
            <w:rPr>
              <w:rStyle w:val="Numrodepage"/>
              <w:color w:val="999999"/>
              <w:sz w:val="16"/>
              <w:szCs w:val="16"/>
            </w:rPr>
            <w:fldChar w:fldCharType="separate"/>
          </w:r>
          <w:r>
            <w:rPr>
              <w:rStyle w:val="Numrodepage"/>
              <w:color w:val="999999"/>
              <w:sz w:val="16"/>
              <w:szCs w:val="16"/>
            </w:rPr>
            <w:t>1</w:t>
          </w:r>
          <w:r w:rsidRPr="009D5F58">
            <w:rPr>
              <w:rStyle w:val="Numrodepage"/>
              <w:color w:val="999999"/>
              <w:sz w:val="16"/>
              <w:szCs w:val="16"/>
            </w:rPr>
            <w:fldChar w:fldCharType="end"/>
          </w:r>
          <w:r w:rsidRPr="009D5F58">
            <w:rPr>
              <w:rStyle w:val="Numrodepage"/>
              <w:color w:val="999999"/>
              <w:sz w:val="16"/>
              <w:szCs w:val="16"/>
            </w:rPr>
            <w:t xml:space="preserve"> sur </w:t>
          </w:r>
          <w:r w:rsidRPr="009D5F58">
            <w:rPr>
              <w:rStyle w:val="Numrodepage"/>
              <w:color w:val="999999"/>
              <w:sz w:val="16"/>
              <w:szCs w:val="16"/>
            </w:rPr>
            <w:fldChar w:fldCharType="begin"/>
          </w:r>
          <w:r w:rsidRPr="009D5F58">
            <w:rPr>
              <w:rStyle w:val="Numrodepage"/>
              <w:color w:val="999999"/>
              <w:sz w:val="16"/>
              <w:szCs w:val="16"/>
            </w:rPr>
            <w:instrText xml:space="preserve"> NUMPAGES </w:instrText>
          </w:r>
          <w:r w:rsidRPr="009D5F58">
            <w:rPr>
              <w:rStyle w:val="Numrodepage"/>
              <w:color w:val="999999"/>
              <w:sz w:val="16"/>
              <w:szCs w:val="16"/>
            </w:rPr>
            <w:fldChar w:fldCharType="separate"/>
          </w:r>
          <w:r>
            <w:rPr>
              <w:rStyle w:val="Numrodepage"/>
              <w:color w:val="999999"/>
              <w:sz w:val="16"/>
              <w:szCs w:val="16"/>
            </w:rPr>
            <w:t>3</w:t>
          </w:r>
          <w:r w:rsidRPr="009D5F58">
            <w:rPr>
              <w:rStyle w:val="Numrodepage"/>
              <w:color w:val="999999"/>
              <w:sz w:val="16"/>
              <w:szCs w:val="16"/>
            </w:rPr>
            <w:fldChar w:fldCharType="end"/>
          </w:r>
        </w:p>
      </w:tc>
    </w:tr>
  </w:tbl>
  <w:p w14:paraId="49D3ACAE" w14:textId="77777777" w:rsidR="000F0FD0" w:rsidRPr="005F0FD3" w:rsidRDefault="000F0FD0" w:rsidP="000F0FD0">
    <w:pPr>
      <w:pStyle w:val="Pieddepage"/>
      <w:tabs>
        <w:tab w:val="clear" w:pos="4536"/>
        <w:tab w:val="center" w:pos="5220"/>
      </w:tabs>
      <w:ind w:right="360"/>
      <w:jc w:val="right"/>
      <w:rPr>
        <w:b/>
        <w:color w:val="800080"/>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B61B8D8" w14:textId="77777777" w:rsidR="000F0FD0" w:rsidRDefault="000F0FD0" w:rsidP="000F0FD0">
      <w:pPr>
        <w:spacing w:after="0" w:line="240" w:lineRule="auto"/>
      </w:pPr>
      <w:r>
        <w:separator/>
      </w:r>
    </w:p>
  </w:footnote>
  <w:footnote w:type="continuationSeparator" w:id="0">
    <w:p w14:paraId="47B15FA9" w14:textId="77777777" w:rsidR="000F0FD0" w:rsidRDefault="000F0FD0" w:rsidP="000F0FD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051845" w14:textId="77777777" w:rsidR="000F0FD0" w:rsidRPr="004A38BF" w:rsidRDefault="000F0FD0" w:rsidP="000F0FD0">
    <w:pPr>
      <w:pStyle w:val="En-tte"/>
      <w:pBdr>
        <w:bottom w:val="single" w:sz="18" w:space="1" w:color="548DD4"/>
      </w:pBdr>
      <w:tabs>
        <w:tab w:val="left" w:pos="2700"/>
      </w:tabs>
      <w:rPr>
        <w:b/>
        <w:color w:val="2F5496" w:themeColor="accent1" w:themeShade="BF"/>
        <w:sz w:val="20"/>
        <w:szCs w:val="20"/>
      </w:rPr>
    </w:pPr>
    <w:r w:rsidRPr="004A38BF">
      <w:rPr>
        <w:noProof/>
        <w:color w:val="2F5496" w:themeColor="accent1" w:themeShade="BF"/>
        <w:sz w:val="20"/>
        <w:szCs w:val="20"/>
      </w:rPr>
      <w:drawing>
        <wp:anchor distT="0" distB="0" distL="114300" distR="114300" simplePos="0" relativeHeight="251659264" behindDoc="0" locked="0" layoutInCell="1" allowOverlap="1" wp14:anchorId="4E89FA7E" wp14:editId="1E5B927C">
          <wp:simplePos x="0" y="0"/>
          <wp:positionH relativeFrom="column">
            <wp:posOffset>52070</wp:posOffset>
          </wp:positionH>
          <wp:positionV relativeFrom="paragraph">
            <wp:posOffset>100330</wp:posOffset>
          </wp:positionV>
          <wp:extent cx="2311200" cy="532800"/>
          <wp:effectExtent l="0" t="0" r="0" b="635"/>
          <wp:wrapNone/>
          <wp:docPr id="26" name="Image 7">
            <a:extLst xmlns:a="http://schemas.openxmlformats.org/drawingml/2006/main">
              <a:ext uri="{FF2B5EF4-FFF2-40B4-BE49-F238E27FC236}">
                <a16:creationId xmlns:a16="http://schemas.microsoft.com/office/drawing/2014/main" id="{25E46378-7AAC-47F1-9431-1126FF6A2B3F}"/>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 7">
                    <a:extLst>
                      <a:ext uri="{FF2B5EF4-FFF2-40B4-BE49-F238E27FC236}">
                        <a16:creationId xmlns:a16="http://schemas.microsoft.com/office/drawing/2014/main" id="{25E46378-7AAC-47F1-9431-1126FF6A2B3F}"/>
                      </a:ext>
                    </a:extLst>
                  </pic:cNvPr>
                  <pic:cNvPicPr>
                    <a:picLocks noChangeAspect="1"/>
                  </pic:cNvPicPr>
                </pic:nvPicPr>
                <pic:blipFill>
                  <a:blip r:embed="rId1" cstate="print">
                    <a:extLst>
                      <a:ext uri="{28A0092B-C50C-407E-A947-70E740481C1C}">
                        <a14:useLocalDpi xmlns:a14="http://schemas.microsoft.com/office/drawing/2010/main" val="0"/>
                      </a:ext>
                    </a:extLst>
                  </a:blip>
                  <a:stretch>
                    <a:fillRect/>
                  </a:stretch>
                </pic:blipFill>
                <pic:spPr>
                  <a:xfrm>
                    <a:off x="0" y="0"/>
                    <a:ext cx="2311200" cy="532800"/>
                  </a:xfrm>
                  <a:prstGeom prst="rect">
                    <a:avLst/>
                  </a:prstGeom>
                </pic:spPr>
              </pic:pic>
            </a:graphicData>
          </a:graphic>
          <wp14:sizeRelH relativeFrom="page">
            <wp14:pctWidth>0</wp14:pctWidth>
          </wp14:sizeRelH>
          <wp14:sizeRelV relativeFrom="page">
            <wp14:pctHeight>0</wp14:pctHeight>
          </wp14:sizeRelV>
        </wp:anchor>
      </w:drawing>
    </w:r>
  </w:p>
  <w:p w14:paraId="1780BB80" w14:textId="77777777" w:rsidR="000F0FD0" w:rsidRPr="004A38BF" w:rsidRDefault="000F0FD0" w:rsidP="000F0FD0">
    <w:pPr>
      <w:pStyle w:val="En-tte"/>
      <w:pBdr>
        <w:bottom w:val="single" w:sz="18" w:space="1" w:color="548DD4"/>
      </w:pBdr>
      <w:tabs>
        <w:tab w:val="left" w:pos="2700"/>
      </w:tabs>
      <w:rPr>
        <w:b/>
        <w:color w:val="2F5496" w:themeColor="accent1" w:themeShade="BF"/>
      </w:rPr>
    </w:pPr>
  </w:p>
  <w:p w14:paraId="40A5EC53" w14:textId="77777777" w:rsidR="000F0FD0" w:rsidRPr="00716DB1" w:rsidRDefault="000F0FD0" w:rsidP="000F0FD0">
    <w:pPr>
      <w:pStyle w:val="En-tte"/>
      <w:pBdr>
        <w:bottom w:val="single" w:sz="18" w:space="1" w:color="548DD4"/>
      </w:pBdr>
      <w:tabs>
        <w:tab w:val="left" w:pos="2700"/>
      </w:tabs>
      <w:rPr>
        <w:b/>
        <w:color w:val="2F5496" w:themeColor="accent1" w:themeShade="BF"/>
      </w:rPr>
    </w:pPr>
    <w:r w:rsidRPr="004A38BF">
      <w:rPr>
        <w:b/>
        <w:color w:val="2F5496" w:themeColor="accent1" w:themeShade="BF"/>
      </w:rPr>
      <w:tab/>
    </w:r>
    <w:r w:rsidRPr="004A38BF">
      <w:rPr>
        <w:b/>
        <w:color w:val="2F5496" w:themeColor="accent1" w:themeShade="BF"/>
      </w:rPr>
      <w:tab/>
    </w:r>
    <w:r w:rsidRPr="004A38BF">
      <w:rPr>
        <w:b/>
        <w:color w:val="2F5496" w:themeColor="accent1" w:themeShade="BF"/>
      </w:rPr>
      <w:tab/>
    </w:r>
    <w:r w:rsidRPr="00716DB1">
      <w:rPr>
        <w:b/>
        <w:color w:val="2F5496" w:themeColor="accent1" w:themeShade="BF"/>
      </w:rPr>
      <w:t>Publicité et communication</w:t>
    </w:r>
  </w:p>
  <w:p w14:paraId="3868094A" w14:textId="5822118C" w:rsidR="000F0FD0" w:rsidRPr="00716DB1" w:rsidRDefault="00942422" w:rsidP="000F0FD0">
    <w:pPr>
      <w:pStyle w:val="En-tte"/>
      <w:pBdr>
        <w:bottom w:val="single" w:sz="18" w:space="1" w:color="548DD4"/>
      </w:pBdr>
      <w:tabs>
        <w:tab w:val="left" w:pos="2700"/>
      </w:tabs>
      <w:jc w:val="right"/>
      <w:rPr>
        <w:b/>
        <w:color w:val="2F5496" w:themeColor="accent1" w:themeShade="BF"/>
      </w:rPr>
    </w:pPr>
    <w:r>
      <w:rPr>
        <w:b/>
        <w:color w:val="2F5496" w:themeColor="accent1" w:themeShade="BF"/>
      </w:rPr>
      <w:t xml:space="preserve">Dispositif </w:t>
    </w:r>
    <w:r w:rsidR="000F0FD0" w:rsidRPr="00716DB1">
      <w:rPr>
        <w:b/>
        <w:color w:val="2F5496" w:themeColor="accent1" w:themeShade="BF"/>
      </w:rPr>
      <w:t>cofinancé par l’Union européenne</w:t>
    </w:r>
  </w:p>
  <w:p w14:paraId="0A392D42" w14:textId="77777777" w:rsidR="000F0FD0" w:rsidRPr="00D1498C" w:rsidRDefault="000F0FD0" w:rsidP="000F0FD0">
    <w:pPr>
      <w:pStyle w:val="En-tte"/>
      <w:jc w:val="right"/>
      <w:rPr>
        <w:b/>
        <w:color w:val="2F5496" w:themeColor="accent1" w:themeShade="BF"/>
        <w:sz w:val="18"/>
        <w:szCs w:val="18"/>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01485"/>
    <w:rsid w:val="00002753"/>
    <w:rsid w:val="00003782"/>
    <w:rsid w:val="00021CC0"/>
    <w:rsid w:val="00033252"/>
    <w:rsid w:val="000B0F81"/>
    <w:rsid w:val="000F0F19"/>
    <w:rsid w:val="000F0FD0"/>
    <w:rsid w:val="001010B2"/>
    <w:rsid w:val="001753FF"/>
    <w:rsid w:val="00175A16"/>
    <w:rsid w:val="001C1989"/>
    <w:rsid w:val="0022605C"/>
    <w:rsid w:val="00232ED4"/>
    <w:rsid w:val="00237CF3"/>
    <w:rsid w:val="00241A73"/>
    <w:rsid w:val="00270FE9"/>
    <w:rsid w:val="003A0E07"/>
    <w:rsid w:val="003C5A02"/>
    <w:rsid w:val="003E0815"/>
    <w:rsid w:val="003E43D2"/>
    <w:rsid w:val="003E4489"/>
    <w:rsid w:val="00420E0B"/>
    <w:rsid w:val="00430FAC"/>
    <w:rsid w:val="004B76AE"/>
    <w:rsid w:val="004E76C6"/>
    <w:rsid w:val="00517883"/>
    <w:rsid w:val="0053441E"/>
    <w:rsid w:val="0055647C"/>
    <w:rsid w:val="00564FB2"/>
    <w:rsid w:val="0058005C"/>
    <w:rsid w:val="005A09CD"/>
    <w:rsid w:val="005D249D"/>
    <w:rsid w:val="005F39A3"/>
    <w:rsid w:val="00601097"/>
    <w:rsid w:val="00642605"/>
    <w:rsid w:val="0068633E"/>
    <w:rsid w:val="006F6FB1"/>
    <w:rsid w:val="00702917"/>
    <w:rsid w:val="00751CC8"/>
    <w:rsid w:val="007872CD"/>
    <w:rsid w:val="007A22A7"/>
    <w:rsid w:val="007E5DC6"/>
    <w:rsid w:val="00810381"/>
    <w:rsid w:val="008A2758"/>
    <w:rsid w:val="008D52AC"/>
    <w:rsid w:val="00904026"/>
    <w:rsid w:val="00942422"/>
    <w:rsid w:val="009739FD"/>
    <w:rsid w:val="009D2EB7"/>
    <w:rsid w:val="00A0061A"/>
    <w:rsid w:val="00A01485"/>
    <w:rsid w:val="00A440A3"/>
    <w:rsid w:val="00AA2A79"/>
    <w:rsid w:val="00AD74AF"/>
    <w:rsid w:val="00B0062E"/>
    <w:rsid w:val="00B47A4A"/>
    <w:rsid w:val="00B84AD2"/>
    <w:rsid w:val="00BA0AFB"/>
    <w:rsid w:val="00BA2CC6"/>
    <w:rsid w:val="00CC03E9"/>
    <w:rsid w:val="00D666F5"/>
    <w:rsid w:val="00D93F7F"/>
    <w:rsid w:val="00DF4BB3"/>
    <w:rsid w:val="00E31A14"/>
    <w:rsid w:val="00E334BA"/>
    <w:rsid w:val="00E44C96"/>
    <w:rsid w:val="00E60E63"/>
    <w:rsid w:val="00E72C47"/>
    <w:rsid w:val="00E75A2B"/>
    <w:rsid w:val="00EC2353"/>
    <w:rsid w:val="00ED6C8F"/>
    <w:rsid w:val="00EE0329"/>
    <w:rsid w:val="00F1163B"/>
    <w:rsid w:val="00F51629"/>
    <w:rsid w:val="00F572BB"/>
    <w:rsid w:val="00F770F9"/>
    <w:rsid w:val="00F97070"/>
    <w:rsid w:val="00FD77BE"/>
    <w:rsid w:val="00FE006A"/>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E814BB"/>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F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itre1">
    <w:name w:val="heading 1"/>
    <w:basedOn w:val="Normal"/>
    <w:next w:val="Normal"/>
    <w:link w:val="Titre1Car"/>
    <w:uiPriority w:val="9"/>
    <w:qFormat/>
    <w:rsid w:val="00A01485"/>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Titre2">
    <w:name w:val="heading 2"/>
    <w:basedOn w:val="Normal"/>
    <w:next w:val="Normal"/>
    <w:link w:val="Titre2Car"/>
    <w:uiPriority w:val="9"/>
    <w:unhideWhenUsed/>
    <w:qFormat/>
    <w:rsid w:val="00270FE9"/>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Titre3">
    <w:name w:val="heading 3"/>
    <w:basedOn w:val="Normal"/>
    <w:next w:val="Normal"/>
    <w:link w:val="Titre3Car"/>
    <w:uiPriority w:val="9"/>
    <w:unhideWhenUsed/>
    <w:qFormat/>
    <w:rsid w:val="00FD77BE"/>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Titre4">
    <w:name w:val="heading 4"/>
    <w:basedOn w:val="Normal"/>
    <w:next w:val="Normal"/>
    <w:link w:val="Titre4Car"/>
    <w:uiPriority w:val="9"/>
    <w:unhideWhenUsed/>
    <w:qFormat/>
    <w:rsid w:val="00FD77BE"/>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Titre1Car">
    <w:name w:val="Titre 1 Car"/>
    <w:basedOn w:val="Policepardfaut"/>
    <w:link w:val="Titre1"/>
    <w:uiPriority w:val="9"/>
    <w:rsid w:val="00A01485"/>
    <w:rPr>
      <w:rFonts w:asciiTheme="majorHAnsi" w:eastAsiaTheme="majorEastAsia" w:hAnsiTheme="majorHAnsi" w:cstheme="majorBidi"/>
      <w:color w:val="2F5496" w:themeColor="accent1" w:themeShade="BF"/>
      <w:sz w:val="32"/>
      <w:szCs w:val="32"/>
    </w:rPr>
  </w:style>
  <w:style w:type="paragraph" w:styleId="En-tte">
    <w:name w:val="header"/>
    <w:basedOn w:val="Normal"/>
    <w:link w:val="En-tteCar"/>
    <w:uiPriority w:val="99"/>
    <w:unhideWhenUsed/>
    <w:rsid w:val="000F0FD0"/>
    <w:pPr>
      <w:tabs>
        <w:tab w:val="center" w:pos="4536"/>
        <w:tab w:val="right" w:pos="9072"/>
      </w:tabs>
      <w:spacing w:after="0" w:line="240" w:lineRule="auto"/>
    </w:pPr>
  </w:style>
  <w:style w:type="character" w:customStyle="1" w:styleId="En-tteCar">
    <w:name w:val="En-tête Car"/>
    <w:basedOn w:val="Policepardfaut"/>
    <w:link w:val="En-tte"/>
    <w:uiPriority w:val="99"/>
    <w:rsid w:val="000F0FD0"/>
  </w:style>
  <w:style w:type="paragraph" w:styleId="Pieddepage">
    <w:name w:val="footer"/>
    <w:basedOn w:val="Normal"/>
    <w:link w:val="PieddepageCar"/>
    <w:unhideWhenUsed/>
    <w:rsid w:val="000F0FD0"/>
    <w:pPr>
      <w:tabs>
        <w:tab w:val="center" w:pos="4536"/>
        <w:tab w:val="right" w:pos="9072"/>
      </w:tabs>
      <w:spacing w:after="0" w:line="240" w:lineRule="auto"/>
    </w:pPr>
  </w:style>
  <w:style w:type="character" w:customStyle="1" w:styleId="PieddepageCar">
    <w:name w:val="Pied de page Car"/>
    <w:basedOn w:val="Policepardfaut"/>
    <w:link w:val="Pieddepage"/>
    <w:uiPriority w:val="99"/>
    <w:rsid w:val="000F0FD0"/>
  </w:style>
  <w:style w:type="character" w:styleId="Numrodepage">
    <w:name w:val="page number"/>
    <w:basedOn w:val="Policepardfaut"/>
    <w:rsid w:val="000F0FD0"/>
  </w:style>
  <w:style w:type="table" w:styleId="Grilledutableau">
    <w:name w:val="Table Grid"/>
    <w:basedOn w:val="TableauNormal"/>
    <w:uiPriority w:val="39"/>
    <w:rsid w:val="00175A1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itre2Car">
    <w:name w:val="Titre 2 Car"/>
    <w:basedOn w:val="Policepardfaut"/>
    <w:link w:val="Titre2"/>
    <w:uiPriority w:val="9"/>
    <w:rsid w:val="00270FE9"/>
    <w:rPr>
      <w:rFonts w:asciiTheme="majorHAnsi" w:eastAsiaTheme="majorEastAsia" w:hAnsiTheme="majorHAnsi" w:cstheme="majorBidi"/>
      <w:color w:val="2F5496" w:themeColor="accent1" w:themeShade="BF"/>
      <w:sz w:val="26"/>
      <w:szCs w:val="26"/>
    </w:rPr>
  </w:style>
  <w:style w:type="character" w:customStyle="1" w:styleId="Titre3Car">
    <w:name w:val="Titre 3 Car"/>
    <w:basedOn w:val="Policepardfaut"/>
    <w:link w:val="Titre3"/>
    <w:uiPriority w:val="9"/>
    <w:rsid w:val="00FD77BE"/>
    <w:rPr>
      <w:rFonts w:asciiTheme="majorHAnsi" w:eastAsiaTheme="majorEastAsia" w:hAnsiTheme="majorHAnsi" w:cstheme="majorBidi"/>
      <w:color w:val="1F3763" w:themeColor="accent1" w:themeShade="7F"/>
      <w:sz w:val="24"/>
      <w:szCs w:val="24"/>
    </w:rPr>
  </w:style>
  <w:style w:type="character" w:customStyle="1" w:styleId="Titre4Car">
    <w:name w:val="Titre 4 Car"/>
    <w:basedOn w:val="Policepardfaut"/>
    <w:link w:val="Titre4"/>
    <w:uiPriority w:val="9"/>
    <w:rsid w:val="00FD77BE"/>
    <w:rPr>
      <w:rFonts w:asciiTheme="majorHAnsi" w:eastAsiaTheme="majorEastAsia" w:hAnsiTheme="majorHAnsi" w:cstheme="majorBidi"/>
      <w:i/>
      <w:iCs/>
      <w:color w:val="2F5496" w:themeColor="accent1" w:themeShade="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3496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3" Type="http://schemas.openxmlformats.org/officeDocument/2006/relationships/webSettings" Target="webSettings.xml"/><Relationship Id="rId7" Type="http://schemas.openxmlformats.org/officeDocument/2006/relationships/image" Target="media/image2.png"/><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fontTable" Target="fontTable.xml"/><Relationship Id="rId5" Type="http://schemas.openxmlformats.org/officeDocument/2006/relationships/endnotes" Target="endnotes.xml"/><Relationship Id="rId10" Type="http://schemas.openxmlformats.org/officeDocument/2006/relationships/footer" Target="footer1.xml"/><Relationship Id="rId4" Type="http://schemas.openxmlformats.org/officeDocument/2006/relationships/footnotes" Target="footnote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4.jpeg"/></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06_Gabarit-PUB&amp;COM_E2C_202607.dotx</Template>
  <TotalTime>5</TotalTime>
  <Pages>2</Pages>
  <Words>297</Words>
  <Characters>1636</Characters>
  <Application>Microsoft Office Word</Application>
  <DocSecurity>0</DocSecurity>
  <Lines>13</Lines>
  <Paragraphs>3</Paragraphs>
  <ScaleCrop>false</ScaleCrop>
  <HeadingPairs>
    <vt:vector size="4" baseType="variant">
      <vt:variant>
        <vt:lpstr>Titre</vt:lpstr>
      </vt:variant>
      <vt:variant>
        <vt:i4>1</vt:i4>
      </vt:variant>
      <vt:variant>
        <vt:lpstr>Titres</vt:lpstr>
      </vt:variant>
      <vt:variant>
        <vt:i4>6</vt:i4>
      </vt:variant>
    </vt:vector>
  </HeadingPairs>
  <TitlesOfParts>
    <vt:vector size="7" baseType="lpstr">
      <vt:lpstr/>
      <vt:lpstr>    Documents et matériel de communication </vt:lpstr>
      <vt:lpstr>        à destination de tout public</vt:lpstr>
      <vt:lpstr>        à destination des stagiaires</vt:lpstr>
      <vt:lpstr>    Affiche du dispositif (format A3) et autres obligations (dont Emblème UE en A4) </vt:lpstr>
      <vt:lpstr>    Site web : adresse du site et copie(s) d’écran</vt:lpstr>
      <vt:lpstr>    Plaque externe – uniquement E2C</vt:lpstr>
    </vt:vector>
  </TitlesOfParts>
  <Company>Region Occitanie</Company>
  <LinksUpToDate>false</LinksUpToDate>
  <CharactersWithSpaces>1930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CHANTEPERDRIX Cindy</dc:creator>
  <cp:keywords/>
  <dc:description/>
  <cp:lastModifiedBy>CHANTEPERDRIX Cindy</cp:lastModifiedBy>
  <cp:revision>3</cp:revision>
  <dcterms:created xsi:type="dcterms:W3CDTF">2026-08-12T05:55:00Z</dcterms:created>
  <dcterms:modified xsi:type="dcterms:W3CDTF">2026-08-12T06:05:00Z</dcterms:modified>
</cp:coreProperties>
</file>