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524" w:rsidRDefault="00F159D8" w:rsidP="005D4524">
      <w:pPr>
        <w:autoSpaceDE w:val="0"/>
        <w:autoSpaceDN w:val="0"/>
        <w:adjustRightInd w:val="0"/>
        <w:spacing w:after="0" w:line="240" w:lineRule="auto"/>
        <w:rPr>
          <w:b/>
          <w:sz w:val="20"/>
          <w:szCs w:val="20"/>
        </w:rPr>
      </w:pPr>
      <w:r>
        <w:rPr>
          <w:b/>
          <w:noProof/>
          <w:sz w:val="20"/>
          <w:szCs w:val="20"/>
          <w:lang w:eastAsia="fr-FR"/>
        </w:rPr>
        <w:drawing>
          <wp:inline distT="0" distB="0" distL="0" distR="0">
            <wp:extent cx="944880" cy="944880"/>
            <wp:effectExtent l="0" t="0" r="762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Occitanie_carree_%20Cou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2488" cy="942488"/>
                    </a:xfrm>
                    <a:prstGeom prst="rect">
                      <a:avLst/>
                    </a:prstGeom>
                  </pic:spPr>
                </pic:pic>
              </a:graphicData>
            </a:graphic>
          </wp:inline>
        </w:drawing>
      </w:r>
    </w:p>
    <w:p w:rsidR="00133C03" w:rsidRDefault="00133C03" w:rsidP="005D4524">
      <w:pPr>
        <w:autoSpaceDE w:val="0"/>
        <w:autoSpaceDN w:val="0"/>
        <w:adjustRightInd w:val="0"/>
        <w:spacing w:after="0" w:line="240" w:lineRule="auto"/>
        <w:rPr>
          <w:b/>
          <w:sz w:val="20"/>
          <w:szCs w:val="20"/>
        </w:rPr>
      </w:pPr>
    </w:p>
    <w:p w:rsidR="005D4524" w:rsidRDefault="005D4524" w:rsidP="007C699B">
      <w:pPr>
        <w:autoSpaceDE w:val="0"/>
        <w:autoSpaceDN w:val="0"/>
        <w:adjustRightInd w:val="0"/>
        <w:spacing w:after="0" w:line="240" w:lineRule="auto"/>
        <w:jc w:val="center"/>
        <w:rPr>
          <w:b/>
          <w:sz w:val="20"/>
          <w:szCs w:val="20"/>
        </w:rPr>
      </w:pPr>
      <w:r>
        <w:rPr>
          <w:b/>
          <w:sz w:val="20"/>
          <w:szCs w:val="20"/>
        </w:rPr>
        <w:t>REGL</w:t>
      </w:r>
      <w:r w:rsidR="00B73746">
        <w:rPr>
          <w:b/>
          <w:sz w:val="20"/>
          <w:szCs w:val="20"/>
        </w:rPr>
        <w:t xml:space="preserve">ES DE PAIEMENTS DES MARCHES </w:t>
      </w:r>
      <w:r w:rsidR="00D521BB">
        <w:rPr>
          <w:b/>
          <w:sz w:val="20"/>
          <w:szCs w:val="20"/>
        </w:rPr>
        <w:t>2016-2018</w:t>
      </w:r>
    </w:p>
    <w:p w:rsidR="007C699B" w:rsidRDefault="007C699B" w:rsidP="007C699B">
      <w:pPr>
        <w:autoSpaceDE w:val="0"/>
        <w:autoSpaceDN w:val="0"/>
        <w:adjustRightInd w:val="0"/>
        <w:spacing w:after="0" w:line="240" w:lineRule="auto"/>
        <w:jc w:val="center"/>
        <w:rPr>
          <w:b/>
          <w:sz w:val="20"/>
          <w:szCs w:val="20"/>
        </w:rPr>
      </w:pPr>
      <w:r>
        <w:rPr>
          <w:b/>
          <w:sz w:val="20"/>
          <w:szCs w:val="20"/>
        </w:rPr>
        <w:t>HEURE FORMATEUR FOAD PYRAMIDE</w:t>
      </w:r>
    </w:p>
    <w:p w:rsidR="007C699B" w:rsidRDefault="007C699B" w:rsidP="007C699B">
      <w:pPr>
        <w:autoSpaceDE w:val="0"/>
        <w:autoSpaceDN w:val="0"/>
        <w:adjustRightInd w:val="0"/>
        <w:spacing w:after="0" w:line="240" w:lineRule="auto"/>
        <w:jc w:val="center"/>
        <w:rPr>
          <w:b/>
          <w:sz w:val="20"/>
          <w:szCs w:val="20"/>
        </w:rPr>
      </w:pPr>
    </w:p>
    <w:p w:rsidR="007C699B" w:rsidRDefault="007C699B" w:rsidP="007C699B">
      <w:pPr>
        <w:autoSpaceDE w:val="0"/>
        <w:autoSpaceDN w:val="0"/>
        <w:adjustRightInd w:val="0"/>
        <w:spacing w:after="0" w:line="240" w:lineRule="auto"/>
        <w:jc w:val="center"/>
        <w:rPr>
          <w:b/>
          <w:sz w:val="20"/>
          <w:szCs w:val="20"/>
        </w:rPr>
      </w:pPr>
    </w:p>
    <w:p w:rsidR="007C699B" w:rsidRDefault="007C699B" w:rsidP="007C699B">
      <w:pPr>
        <w:autoSpaceDE w:val="0"/>
        <w:autoSpaceDN w:val="0"/>
        <w:adjustRightInd w:val="0"/>
        <w:spacing w:after="0" w:line="240" w:lineRule="auto"/>
        <w:jc w:val="center"/>
        <w:rPr>
          <w:b/>
          <w:sz w:val="20"/>
          <w:szCs w:val="20"/>
        </w:rPr>
      </w:pPr>
    </w:p>
    <w:p w:rsidR="005D4524" w:rsidRDefault="005D4524" w:rsidP="005D4524">
      <w:pPr>
        <w:autoSpaceDE w:val="0"/>
        <w:autoSpaceDN w:val="0"/>
        <w:adjustRightInd w:val="0"/>
        <w:spacing w:after="0" w:line="240" w:lineRule="auto"/>
        <w:rPr>
          <w:b/>
          <w:sz w:val="20"/>
          <w:szCs w:val="20"/>
        </w:rPr>
      </w:pPr>
      <w:r>
        <w:rPr>
          <w:b/>
          <w:sz w:val="20"/>
          <w:szCs w:val="20"/>
        </w:rPr>
        <w:t>La Région paye chaque organisme de formation sur la base des heures effectuées par les formateurs pendant les séances de formation synchrones. Le contrôle du service fait est calculé sur présentation des justificatifs suivants.</w:t>
      </w:r>
    </w:p>
    <w:p w:rsidR="005D4524" w:rsidRDefault="005D4524" w:rsidP="005D4524">
      <w:pPr>
        <w:autoSpaceDE w:val="0"/>
        <w:autoSpaceDN w:val="0"/>
        <w:adjustRightInd w:val="0"/>
        <w:spacing w:after="0" w:line="240" w:lineRule="auto"/>
        <w:rPr>
          <w:b/>
          <w:sz w:val="20"/>
          <w:szCs w:val="20"/>
        </w:rPr>
      </w:pPr>
      <w:r>
        <w:rPr>
          <w:b/>
          <w:sz w:val="20"/>
          <w:szCs w:val="20"/>
        </w:rPr>
        <w:t xml:space="preserve"> </w:t>
      </w:r>
    </w:p>
    <w:p w:rsidR="005D4524" w:rsidRDefault="005D4524" w:rsidP="005D4524">
      <w:pPr>
        <w:autoSpaceDE w:val="0"/>
        <w:autoSpaceDN w:val="0"/>
        <w:adjustRightInd w:val="0"/>
        <w:spacing w:after="0" w:line="240" w:lineRule="auto"/>
        <w:rPr>
          <w:b/>
          <w:sz w:val="20"/>
          <w:szCs w:val="20"/>
        </w:rPr>
      </w:pPr>
    </w:p>
    <w:tbl>
      <w:tblPr>
        <w:tblStyle w:val="Grilledutableau"/>
        <w:tblW w:w="9747" w:type="dxa"/>
        <w:tblLayout w:type="fixed"/>
        <w:tblLook w:val="04A0" w:firstRow="1" w:lastRow="0" w:firstColumn="1" w:lastColumn="0" w:noHBand="0" w:noVBand="1"/>
      </w:tblPr>
      <w:tblGrid>
        <w:gridCol w:w="1809"/>
        <w:gridCol w:w="7938"/>
      </w:tblGrid>
      <w:tr w:rsidR="005D4524" w:rsidTr="004653A0">
        <w:trPr>
          <w:trHeight w:val="549"/>
        </w:trPr>
        <w:tc>
          <w:tcPr>
            <w:tcW w:w="1809" w:type="dxa"/>
          </w:tcPr>
          <w:p w:rsidR="005D4524" w:rsidRPr="007C699B" w:rsidRDefault="005D4524" w:rsidP="007C699B">
            <w:pPr>
              <w:autoSpaceDE w:val="0"/>
              <w:autoSpaceDN w:val="0"/>
              <w:adjustRightInd w:val="0"/>
              <w:jc w:val="center"/>
              <w:rPr>
                <w:b/>
                <w:sz w:val="20"/>
                <w:szCs w:val="20"/>
              </w:rPr>
            </w:pPr>
          </w:p>
          <w:p w:rsidR="005D4524" w:rsidRPr="007C699B" w:rsidRDefault="005D4524" w:rsidP="007C699B">
            <w:pPr>
              <w:autoSpaceDE w:val="0"/>
              <w:autoSpaceDN w:val="0"/>
              <w:adjustRightInd w:val="0"/>
              <w:jc w:val="center"/>
              <w:rPr>
                <w:b/>
                <w:sz w:val="20"/>
                <w:szCs w:val="20"/>
              </w:rPr>
            </w:pPr>
            <w:r w:rsidRPr="007C699B">
              <w:rPr>
                <w:b/>
                <w:sz w:val="20"/>
                <w:szCs w:val="20"/>
              </w:rPr>
              <w:t>Modalités</w:t>
            </w:r>
          </w:p>
          <w:p w:rsidR="005D4524" w:rsidRPr="007C699B" w:rsidRDefault="005D4524" w:rsidP="007C699B">
            <w:pPr>
              <w:autoSpaceDE w:val="0"/>
              <w:autoSpaceDN w:val="0"/>
              <w:adjustRightInd w:val="0"/>
              <w:jc w:val="center"/>
              <w:rPr>
                <w:b/>
                <w:sz w:val="20"/>
                <w:szCs w:val="20"/>
              </w:rPr>
            </w:pPr>
          </w:p>
        </w:tc>
        <w:tc>
          <w:tcPr>
            <w:tcW w:w="7938" w:type="dxa"/>
          </w:tcPr>
          <w:p w:rsidR="005D4524" w:rsidRDefault="005D4524" w:rsidP="007C699B">
            <w:pPr>
              <w:autoSpaceDE w:val="0"/>
              <w:autoSpaceDN w:val="0"/>
              <w:adjustRightInd w:val="0"/>
              <w:jc w:val="center"/>
              <w:rPr>
                <w:b/>
                <w:sz w:val="20"/>
                <w:szCs w:val="20"/>
              </w:rPr>
            </w:pPr>
          </w:p>
          <w:p w:rsidR="005D4524" w:rsidRDefault="005D4524" w:rsidP="007C699B">
            <w:pPr>
              <w:autoSpaceDE w:val="0"/>
              <w:autoSpaceDN w:val="0"/>
              <w:adjustRightInd w:val="0"/>
              <w:jc w:val="center"/>
              <w:rPr>
                <w:b/>
                <w:sz w:val="20"/>
                <w:szCs w:val="20"/>
              </w:rPr>
            </w:pPr>
            <w:r>
              <w:rPr>
                <w:b/>
                <w:sz w:val="20"/>
                <w:szCs w:val="20"/>
              </w:rPr>
              <w:t>Justificatifs à produire</w:t>
            </w:r>
          </w:p>
        </w:tc>
      </w:tr>
      <w:tr w:rsidR="007C699B" w:rsidTr="004653A0">
        <w:tc>
          <w:tcPr>
            <w:tcW w:w="1809" w:type="dxa"/>
          </w:tcPr>
          <w:p w:rsidR="004653A0" w:rsidRDefault="004653A0" w:rsidP="00A12086">
            <w:pPr>
              <w:autoSpaceDE w:val="0"/>
              <w:autoSpaceDN w:val="0"/>
              <w:adjustRightInd w:val="0"/>
              <w:rPr>
                <w:b/>
                <w:sz w:val="20"/>
                <w:szCs w:val="20"/>
              </w:rPr>
            </w:pPr>
          </w:p>
          <w:p w:rsidR="004653A0" w:rsidRDefault="007C699B" w:rsidP="00A12086">
            <w:pPr>
              <w:autoSpaceDE w:val="0"/>
              <w:autoSpaceDN w:val="0"/>
              <w:adjustRightInd w:val="0"/>
              <w:rPr>
                <w:b/>
                <w:sz w:val="20"/>
                <w:szCs w:val="20"/>
              </w:rPr>
            </w:pPr>
            <w:r w:rsidRPr="007C699B">
              <w:rPr>
                <w:b/>
                <w:sz w:val="20"/>
                <w:szCs w:val="20"/>
              </w:rPr>
              <w:t xml:space="preserve">Planning réel </w:t>
            </w:r>
          </w:p>
          <w:p w:rsidR="007C699B" w:rsidRPr="007C699B" w:rsidRDefault="007C699B" w:rsidP="00A12086">
            <w:pPr>
              <w:autoSpaceDE w:val="0"/>
              <w:autoSpaceDN w:val="0"/>
              <w:adjustRightInd w:val="0"/>
              <w:rPr>
                <w:b/>
                <w:sz w:val="20"/>
                <w:szCs w:val="20"/>
              </w:rPr>
            </w:pPr>
            <w:r w:rsidRPr="007C699B">
              <w:rPr>
                <w:b/>
                <w:sz w:val="20"/>
                <w:szCs w:val="20"/>
              </w:rPr>
              <w:t>de la formation</w:t>
            </w:r>
          </w:p>
        </w:tc>
        <w:tc>
          <w:tcPr>
            <w:tcW w:w="7938" w:type="dxa"/>
          </w:tcPr>
          <w:p w:rsidR="004653A0" w:rsidRDefault="004653A0" w:rsidP="00A12086">
            <w:pPr>
              <w:autoSpaceDE w:val="0"/>
              <w:autoSpaceDN w:val="0"/>
              <w:adjustRightInd w:val="0"/>
              <w:rPr>
                <w:b/>
                <w:sz w:val="20"/>
                <w:szCs w:val="20"/>
              </w:rPr>
            </w:pPr>
          </w:p>
          <w:p w:rsidR="007C699B" w:rsidRDefault="007C699B" w:rsidP="00A12086">
            <w:pPr>
              <w:autoSpaceDE w:val="0"/>
              <w:autoSpaceDN w:val="0"/>
              <w:adjustRightInd w:val="0"/>
              <w:rPr>
                <w:b/>
                <w:sz w:val="20"/>
                <w:szCs w:val="20"/>
              </w:rPr>
            </w:pPr>
            <w:bookmarkStart w:id="0" w:name="_GoBack"/>
            <w:bookmarkEnd w:id="0"/>
            <w:r>
              <w:rPr>
                <w:b/>
                <w:sz w:val="20"/>
                <w:szCs w:val="20"/>
              </w:rPr>
              <w:t xml:space="preserve">Un planning détaillé des séquences réalisées </w:t>
            </w:r>
          </w:p>
          <w:p w:rsidR="007C699B" w:rsidRDefault="007C699B" w:rsidP="00A12086">
            <w:pPr>
              <w:autoSpaceDE w:val="0"/>
              <w:autoSpaceDN w:val="0"/>
              <w:adjustRightInd w:val="0"/>
              <w:rPr>
                <w:b/>
                <w:sz w:val="20"/>
                <w:szCs w:val="20"/>
              </w:rPr>
            </w:pPr>
            <w:r>
              <w:rPr>
                <w:b/>
                <w:sz w:val="20"/>
                <w:szCs w:val="20"/>
              </w:rPr>
              <w:t>Par chaque formateur comprenant :</w:t>
            </w:r>
          </w:p>
          <w:p w:rsidR="007C699B" w:rsidRDefault="007C699B" w:rsidP="00A12086">
            <w:pPr>
              <w:autoSpaceDE w:val="0"/>
              <w:autoSpaceDN w:val="0"/>
              <w:adjustRightInd w:val="0"/>
              <w:rPr>
                <w:b/>
                <w:sz w:val="20"/>
                <w:szCs w:val="20"/>
              </w:rPr>
            </w:pPr>
          </w:p>
          <w:p w:rsidR="007C699B" w:rsidRDefault="007C699B" w:rsidP="007C699B">
            <w:pPr>
              <w:pStyle w:val="Paragraphedeliste"/>
              <w:numPr>
                <w:ilvl w:val="0"/>
                <w:numId w:val="1"/>
              </w:numPr>
              <w:autoSpaceDE w:val="0"/>
              <w:autoSpaceDN w:val="0"/>
              <w:adjustRightInd w:val="0"/>
              <w:rPr>
                <w:b/>
                <w:sz w:val="20"/>
                <w:szCs w:val="20"/>
              </w:rPr>
            </w:pPr>
            <w:r>
              <w:rPr>
                <w:b/>
                <w:sz w:val="20"/>
                <w:szCs w:val="20"/>
              </w:rPr>
              <w:t>Intitulé du module</w:t>
            </w:r>
          </w:p>
          <w:p w:rsidR="007C699B" w:rsidRDefault="007C699B" w:rsidP="007C699B">
            <w:pPr>
              <w:pStyle w:val="Paragraphedeliste"/>
              <w:numPr>
                <w:ilvl w:val="0"/>
                <w:numId w:val="1"/>
              </w:numPr>
              <w:autoSpaceDE w:val="0"/>
              <w:autoSpaceDN w:val="0"/>
              <w:adjustRightInd w:val="0"/>
              <w:rPr>
                <w:b/>
                <w:sz w:val="20"/>
                <w:szCs w:val="20"/>
              </w:rPr>
            </w:pPr>
            <w:r>
              <w:rPr>
                <w:b/>
                <w:sz w:val="20"/>
                <w:szCs w:val="20"/>
              </w:rPr>
              <w:t>Type de séquence</w:t>
            </w:r>
          </w:p>
          <w:p w:rsidR="007C699B" w:rsidRDefault="007C699B" w:rsidP="007C699B">
            <w:pPr>
              <w:pStyle w:val="Paragraphedeliste"/>
              <w:numPr>
                <w:ilvl w:val="0"/>
                <w:numId w:val="1"/>
              </w:numPr>
              <w:autoSpaceDE w:val="0"/>
              <w:autoSpaceDN w:val="0"/>
              <w:adjustRightInd w:val="0"/>
              <w:rPr>
                <w:b/>
                <w:sz w:val="20"/>
                <w:szCs w:val="20"/>
              </w:rPr>
            </w:pPr>
            <w:r>
              <w:rPr>
                <w:b/>
                <w:sz w:val="20"/>
                <w:szCs w:val="20"/>
              </w:rPr>
              <w:t>Date</w:t>
            </w:r>
          </w:p>
          <w:p w:rsidR="007C699B" w:rsidRDefault="007C699B" w:rsidP="007C699B">
            <w:pPr>
              <w:pStyle w:val="Paragraphedeliste"/>
              <w:numPr>
                <w:ilvl w:val="0"/>
                <w:numId w:val="1"/>
              </w:numPr>
              <w:autoSpaceDE w:val="0"/>
              <w:autoSpaceDN w:val="0"/>
              <w:adjustRightInd w:val="0"/>
              <w:rPr>
                <w:b/>
                <w:sz w:val="20"/>
                <w:szCs w:val="20"/>
              </w:rPr>
            </w:pPr>
            <w:r>
              <w:rPr>
                <w:b/>
                <w:sz w:val="20"/>
                <w:szCs w:val="20"/>
              </w:rPr>
              <w:t>Heure de début</w:t>
            </w:r>
          </w:p>
          <w:p w:rsidR="007C699B" w:rsidRDefault="007C699B" w:rsidP="007C699B">
            <w:pPr>
              <w:pStyle w:val="Paragraphedeliste"/>
              <w:numPr>
                <w:ilvl w:val="0"/>
                <w:numId w:val="1"/>
              </w:numPr>
              <w:autoSpaceDE w:val="0"/>
              <w:autoSpaceDN w:val="0"/>
              <w:adjustRightInd w:val="0"/>
              <w:rPr>
                <w:b/>
                <w:sz w:val="20"/>
                <w:szCs w:val="20"/>
              </w:rPr>
            </w:pPr>
            <w:r>
              <w:rPr>
                <w:b/>
                <w:sz w:val="20"/>
                <w:szCs w:val="20"/>
              </w:rPr>
              <w:t>Durée</w:t>
            </w:r>
          </w:p>
          <w:p w:rsidR="007C699B" w:rsidRDefault="007C699B" w:rsidP="007C699B">
            <w:pPr>
              <w:pStyle w:val="Paragraphedeliste"/>
              <w:numPr>
                <w:ilvl w:val="0"/>
                <w:numId w:val="1"/>
              </w:numPr>
              <w:autoSpaceDE w:val="0"/>
              <w:autoSpaceDN w:val="0"/>
              <w:adjustRightInd w:val="0"/>
              <w:rPr>
                <w:b/>
                <w:sz w:val="20"/>
                <w:szCs w:val="20"/>
              </w:rPr>
            </w:pPr>
            <w:r>
              <w:rPr>
                <w:b/>
                <w:sz w:val="20"/>
                <w:szCs w:val="20"/>
              </w:rPr>
              <w:t>Nom du formateur</w:t>
            </w:r>
          </w:p>
          <w:p w:rsidR="007C699B" w:rsidRPr="007C699B" w:rsidRDefault="007C699B" w:rsidP="007C699B">
            <w:pPr>
              <w:autoSpaceDE w:val="0"/>
              <w:autoSpaceDN w:val="0"/>
              <w:adjustRightInd w:val="0"/>
              <w:ind w:left="360"/>
              <w:rPr>
                <w:b/>
                <w:sz w:val="20"/>
                <w:szCs w:val="20"/>
              </w:rPr>
            </w:pPr>
          </w:p>
        </w:tc>
      </w:tr>
      <w:tr w:rsidR="007C699B" w:rsidTr="004653A0">
        <w:tc>
          <w:tcPr>
            <w:tcW w:w="1809" w:type="dxa"/>
          </w:tcPr>
          <w:p w:rsidR="007C699B" w:rsidRPr="007C699B" w:rsidRDefault="007C699B" w:rsidP="00A12086">
            <w:pPr>
              <w:autoSpaceDE w:val="0"/>
              <w:autoSpaceDN w:val="0"/>
              <w:adjustRightInd w:val="0"/>
              <w:rPr>
                <w:b/>
                <w:sz w:val="20"/>
                <w:szCs w:val="20"/>
              </w:rPr>
            </w:pPr>
          </w:p>
          <w:p w:rsidR="007C699B" w:rsidRPr="007C699B" w:rsidRDefault="007C699B" w:rsidP="00A12086">
            <w:pPr>
              <w:autoSpaceDE w:val="0"/>
              <w:autoSpaceDN w:val="0"/>
              <w:adjustRightInd w:val="0"/>
              <w:rPr>
                <w:b/>
                <w:sz w:val="20"/>
                <w:szCs w:val="20"/>
              </w:rPr>
            </w:pPr>
            <w:r w:rsidRPr="007C699B">
              <w:rPr>
                <w:b/>
                <w:sz w:val="20"/>
                <w:szCs w:val="20"/>
              </w:rPr>
              <w:t>Web conférence</w:t>
            </w:r>
          </w:p>
          <w:p w:rsidR="007C699B" w:rsidRPr="007C699B" w:rsidRDefault="007C699B" w:rsidP="00A12086">
            <w:pPr>
              <w:autoSpaceDE w:val="0"/>
              <w:autoSpaceDN w:val="0"/>
              <w:adjustRightInd w:val="0"/>
              <w:rPr>
                <w:b/>
                <w:sz w:val="20"/>
                <w:szCs w:val="20"/>
              </w:rPr>
            </w:pPr>
            <w:r w:rsidRPr="007C699B">
              <w:rPr>
                <w:b/>
                <w:sz w:val="20"/>
                <w:szCs w:val="20"/>
              </w:rPr>
              <w:t xml:space="preserve">Visioconférence </w:t>
            </w:r>
          </w:p>
          <w:p w:rsidR="007C699B" w:rsidRPr="007C699B" w:rsidRDefault="007C699B" w:rsidP="00A12086">
            <w:pPr>
              <w:autoSpaceDE w:val="0"/>
              <w:autoSpaceDN w:val="0"/>
              <w:adjustRightInd w:val="0"/>
              <w:rPr>
                <w:b/>
                <w:sz w:val="20"/>
                <w:szCs w:val="20"/>
              </w:rPr>
            </w:pPr>
            <w:r w:rsidRPr="007C699B">
              <w:rPr>
                <w:b/>
                <w:sz w:val="20"/>
                <w:szCs w:val="20"/>
              </w:rPr>
              <w:t>Tutorat</w:t>
            </w:r>
          </w:p>
          <w:p w:rsidR="007C699B" w:rsidRPr="007C699B" w:rsidRDefault="007C699B" w:rsidP="00A12086">
            <w:pPr>
              <w:autoSpaceDE w:val="0"/>
              <w:autoSpaceDN w:val="0"/>
              <w:adjustRightInd w:val="0"/>
              <w:rPr>
                <w:b/>
                <w:sz w:val="20"/>
                <w:szCs w:val="20"/>
              </w:rPr>
            </w:pPr>
          </w:p>
        </w:tc>
        <w:tc>
          <w:tcPr>
            <w:tcW w:w="7938" w:type="dxa"/>
          </w:tcPr>
          <w:p w:rsidR="007C699B" w:rsidRDefault="007C699B" w:rsidP="00A12086">
            <w:pPr>
              <w:autoSpaceDE w:val="0"/>
              <w:autoSpaceDN w:val="0"/>
              <w:adjustRightInd w:val="0"/>
              <w:rPr>
                <w:b/>
                <w:sz w:val="20"/>
                <w:szCs w:val="20"/>
              </w:rPr>
            </w:pPr>
          </w:p>
          <w:p w:rsidR="007C699B" w:rsidRPr="004653A0" w:rsidRDefault="007C699B" w:rsidP="00A12086">
            <w:pPr>
              <w:autoSpaceDE w:val="0"/>
              <w:autoSpaceDN w:val="0"/>
              <w:adjustRightInd w:val="0"/>
              <w:rPr>
                <w:rStyle w:val="Lienhypertexte"/>
              </w:rPr>
            </w:pPr>
            <w:r>
              <w:rPr>
                <w:b/>
                <w:sz w:val="20"/>
                <w:szCs w:val="20"/>
              </w:rPr>
              <w:t xml:space="preserve">Copie feuille émargement gérée par les sites PYRAMIDE et disponible à l’adresse suivante </w:t>
            </w:r>
            <w:hyperlink r:id="rId7" w:history="1">
              <w:r w:rsidR="00F159D8" w:rsidRPr="004653A0">
                <w:rPr>
                  <w:rStyle w:val="Lienhypertexte"/>
                  <w:b/>
                  <w:sz w:val="20"/>
                  <w:szCs w:val="20"/>
                </w:rPr>
                <w:t>http://195.220.58.134/extplorer/</w:t>
              </w:r>
            </w:hyperlink>
          </w:p>
          <w:p w:rsidR="007C699B" w:rsidRDefault="007C699B" w:rsidP="00A12086">
            <w:pPr>
              <w:autoSpaceDE w:val="0"/>
              <w:autoSpaceDN w:val="0"/>
              <w:adjustRightInd w:val="0"/>
              <w:rPr>
                <w:b/>
                <w:sz w:val="20"/>
                <w:szCs w:val="20"/>
              </w:rPr>
            </w:pPr>
          </w:p>
        </w:tc>
      </w:tr>
      <w:tr w:rsidR="005D4524" w:rsidTr="004653A0">
        <w:tc>
          <w:tcPr>
            <w:tcW w:w="1809" w:type="dxa"/>
          </w:tcPr>
          <w:p w:rsidR="005D4524" w:rsidRPr="007C699B" w:rsidRDefault="005D4524" w:rsidP="00A12086">
            <w:pPr>
              <w:autoSpaceDE w:val="0"/>
              <w:autoSpaceDN w:val="0"/>
              <w:adjustRightInd w:val="0"/>
              <w:rPr>
                <w:b/>
                <w:sz w:val="20"/>
                <w:szCs w:val="20"/>
              </w:rPr>
            </w:pPr>
          </w:p>
          <w:p w:rsidR="004653A0" w:rsidRDefault="005D4524" w:rsidP="00A12086">
            <w:pPr>
              <w:autoSpaceDE w:val="0"/>
              <w:autoSpaceDN w:val="0"/>
              <w:adjustRightInd w:val="0"/>
              <w:rPr>
                <w:b/>
                <w:sz w:val="20"/>
                <w:szCs w:val="20"/>
              </w:rPr>
            </w:pPr>
            <w:r w:rsidRPr="007C699B">
              <w:rPr>
                <w:b/>
                <w:sz w:val="20"/>
                <w:szCs w:val="20"/>
              </w:rPr>
              <w:t>TUTORAT</w:t>
            </w:r>
          </w:p>
          <w:p w:rsidR="005D4524" w:rsidRPr="007C699B" w:rsidRDefault="007C699B" w:rsidP="00A12086">
            <w:pPr>
              <w:autoSpaceDE w:val="0"/>
              <w:autoSpaceDN w:val="0"/>
              <w:adjustRightInd w:val="0"/>
              <w:rPr>
                <w:b/>
                <w:sz w:val="20"/>
                <w:szCs w:val="20"/>
              </w:rPr>
            </w:pPr>
            <w:r w:rsidRPr="007C699B">
              <w:rPr>
                <w:b/>
                <w:sz w:val="20"/>
                <w:szCs w:val="20"/>
              </w:rPr>
              <w:t xml:space="preserve">(au cas où tous les stagiaires sont à domicile) </w:t>
            </w:r>
          </w:p>
          <w:p w:rsidR="005D4524" w:rsidRPr="007C699B" w:rsidRDefault="005D4524" w:rsidP="00A12086">
            <w:pPr>
              <w:autoSpaceDE w:val="0"/>
              <w:autoSpaceDN w:val="0"/>
              <w:adjustRightInd w:val="0"/>
              <w:rPr>
                <w:b/>
                <w:sz w:val="20"/>
                <w:szCs w:val="20"/>
              </w:rPr>
            </w:pPr>
          </w:p>
          <w:p w:rsidR="005D4524" w:rsidRPr="007C699B" w:rsidRDefault="005D4524" w:rsidP="007C699B">
            <w:pPr>
              <w:autoSpaceDE w:val="0"/>
              <w:autoSpaceDN w:val="0"/>
              <w:adjustRightInd w:val="0"/>
              <w:rPr>
                <w:b/>
                <w:sz w:val="20"/>
                <w:szCs w:val="20"/>
              </w:rPr>
            </w:pPr>
          </w:p>
        </w:tc>
        <w:tc>
          <w:tcPr>
            <w:tcW w:w="7938" w:type="dxa"/>
          </w:tcPr>
          <w:p w:rsidR="005D4524" w:rsidRDefault="005D4524" w:rsidP="00A12086">
            <w:pPr>
              <w:autoSpaceDE w:val="0"/>
              <w:autoSpaceDN w:val="0"/>
              <w:adjustRightInd w:val="0"/>
              <w:rPr>
                <w:b/>
                <w:sz w:val="20"/>
                <w:szCs w:val="20"/>
              </w:rPr>
            </w:pPr>
          </w:p>
          <w:p w:rsidR="005D4524" w:rsidRDefault="005D4524" w:rsidP="00A12086">
            <w:pPr>
              <w:autoSpaceDE w:val="0"/>
              <w:autoSpaceDN w:val="0"/>
              <w:adjustRightInd w:val="0"/>
              <w:rPr>
                <w:b/>
                <w:sz w:val="20"/>
                <w:szCs w:val="20"/>
              </w:rPr>
            </w:pPr>
            <w:r>
              <w:rPr>
                <w:b/>
                <w:sz w:val="20"/>
                <w:szCs w:val="20"/>
              </w:rPr>
              <w:t xml:space="preserve">Copie de la liste des stagiaires connectés </w:t>
            </w:r>
            <w:r w:rsidRPr="00FB4936">
              <w:rPr>
                <w:b/>
                <w:sz w:val="20"/>
                <w:szCs w:val="20"/>
                <w:u w:val="single"/>
              </w:rPr>
              <w:t xml:space="preserve">au début et à la fin de la séance synchrone. </w:t>
            </w:r>
          </w:p>
          <w:p w:rsidR="005D4524" w:rsidRDefault="007C699B" w:rsidP="00A12086">
            <w:pPr>
              <w:autoSpaceDE w:val="0"/>
              <w:autoSpaceDN w:val="0"/>
              <w:adjustRightInd w:val="0"/>
              <w:rPr>
                <w:b/>
                <w:sz w:val="20"/>
                <w:szCs w:val="20"/>
              </w:rPr>
            </w:pPr>
            <w:r>
              <w:rPr>
                <w:b/>
                <w:sz w:val="20"/>
                <w:szCs w:val="20"/>
              </w:rPr>
              <w:t>Cette liste est</w:t>
            </w:r>
            <w:r w:rsidR="005D4524">
              <w:rPr>
                <w:b/>
                <w:sz w:val="20"/>
                <w:szCs w:val="20"/>
              </w:rPr>
              <w:t xml:space="preserve"> imprimable à partir de la plate-forme </w:t>
            </w:r>
            <w:r>
              <w:rPr>
                <w:b/>
                <w:sz w:val="20"/>
                <w:szCs w:val="20"/>
              </w:rPr>
              <w:t>PYRAMIDE</w:t>
            </w:r>
            <w:r w:rsidR="005D4524">
              <w:rPr>
                <w:b/>
                <w:sz w:val="20"/>
                <w:szCs w:val="20"/>
              </w:rPr>
              <w:t>.</w:t>
            </w:r>
            <w:r w:rsidR="00FB4936">
              <w:rPr>
                <w:b/>
                <w:sz w:val="20"/>
                <w:szCs w:val="20"/>
              </w:rPr>
              <w:t xml:space="preserve"> Elle d</w:t>
            </w:r>
            <w:r>
              <w:rPr>
                <w:b/>
                <w:sz w:val="20"/>
                <w:szCs w:val="20"/>
              </w:rPr>
              <w:t>oit mentionner le nom du formateur avec sa signature.</w:t>
            </w:r>
          </w:p>
          <w:p w:rsidR="007C699B" w:rsidRDefault="007C699B" w:rsidP="00A12086">
            <w:pPr>
              <w:autoSpaceDE w:val="0"/>
              <w:autoSpaceDN w:val="0"/>
              <w:adjustRightInd w:val="0"/>
              <w:rPr>
                <w:b/>
                <w:sz w:val="20"/>
                <w:szCs w:val="20"/>
              </w:rPr>
            </w:pPr>
          </w:p>
          <w:p w:rsidR="007C699B" w:rsidRDefault="00FB4936" w:rsidP="00A12086">
            <w:pPr>
              <w:autoSpaceDE w:val="0"/>
              <w:autoSpaceDN w:val="0"/>
              <w:adjustRightInd w:val="0"/>
              <w:rPr>
                <w:b/>
                <w:sz w:val="20"/>
                <w:szCs w:val="20"/>
              </w:rPr>
            </w:pPr>
            <w:r>
              <w:rPr>
                <w:b/>
                <w:sz w:val="20"/>
                <w:szCs w:val="20"/>
              </w:rPr>
              <w:t>En cas d</w:t>
            </w:r>
            <w:r w:rsidR="007C699B">
              <w:rPr>
                <w:b/>
                <w:sz w:val="20"/>
                <w:szCs w:val="20"/>
              </w:rPr>
              <w:t>’oubli, copie de la feuille d’émargement des stagiaires pour cette séance.</w:t>
            </w:r>
          </w:p>
          <w:p w:rsidR="007C699B" w:rsidRDefault="007C699B" w:rsidP="00A12086">
            <w:pPr>
              <w:autoSpaceDE w:val="0"/>
              <w:autoSpaceDN w:val="0"/>
              <w:adjustRightInd w:val="0"/>
              <w:rPr>
                <w:b/>
                <w:sz w:val="20"/>
                <w:szCs w:val="20"/>
              </w:rPr>
            </w:pPr>
          </w:p>
          <w:p w:rsidR="005D4524" w:rsidRDefault="005D4524" w:rsidP="00A12086">
            <w:pPr>
              <w:autoSpaceDE w:val="0"/>
              <w:autoSpaceDN w:val="0"/>
              <w:adjustRightInd w:val="0"/>
              <w:rPr>
                <w:b/>
                <w:sz w:val="20"/>
                <w:szCs w:val="20"/>
              </w:rPr>
            </w:pPr>
          </w:p>
        </w:tc>
      </w:tr>
      <w:tr w:rsidR="005D4524" w:rsidTr="004653A0">
        <w:trPr>
          <w:trHeight w:val="2807"/>
        </w:trPr>
        <w:tc>
          <w:tcPr>
            <w:tcW w:w="1809" w:type="dxa"/>
          </w:tcPr>
          <w:p w:rsidR="007C699B" w:rsidRPr="007C699B" w:rsidRDefault="007C699B" w:rsidP="00A12086">
            <w:pPr>
              <w:autoSpaceDE w:val="0"/>
              <w:autoSpaceDN w:val="0"/>
              <w:adjustRightInd w:val="0"/>
              <w:rPr>
                <w:b/>
                <w:sz w:val="20"/>
                <w:szCs w:val="20"/>
              </w:rPr>
            </w:pPr>
          </w:p>
          <w:p w:rsidR="005D4524" w:rsidRPr="007C699B" w:rsidRDefault="005D4524" w:rsidP="007C699B">
            <w:pPr>
              <w:autoSpaceDE w:val="0"/>
              <w:autoSpaceDN w:val="0"/>
              <w:adjustRightInd w:val="0"/>
              <w:rPr>
                <w:b/>
                <w:sz w:val="20"/>
                <w:szCs w:val="20"/>
              </w:rPr>
            </w:pPr>
            <w:r w:rsidRPr="007C699B">
              <w:rPr>
                <w:b/>
                <w:sz w:val="20"/>
                <w:szCs w:val="20"/>
              </w:rPr>
              <w:t>R</w:t>
            </w:r>
            <w:r w:rsidR="007C699B">
              <w:rPr>
                <w:b/>
                <w:sz w:val="20"/>
                <w:szCs w:val="20"/>
              </w:rPr>
              <w:t>egroupement</w:t>
            </w:r>
          </w:p>
        </w:tc>
        <w:tc>
          <w:tcPr>
            <w:tcW w:w="7938" w:type="dxa"/>
          </w:tcPr>
          <w:p w:rsidR="007C699B" w:rsidRDefault="007C699B" w:rsidP="00A12086">
            <w:pPr>
              <w:autoSpaceDE w:val="0"/>
              <w:autoSpaceDN w:val="0"/>
              <w:adjustRightInd w:val="0"/>
              <w:rPr>
                <w:b/>
                <w:sz w:val="20"/>
                <w:szCs w:val="20"/>
              </w:rPr>
            </w:pPr>
          </w:p>
          <w:p w:rsidR="00A4376B" w:rsidRDefault="005D4524" w:rsidP="00A12086">
            <w:pPr>
              <w:autoSpaceDE w:val="0"/>
              <w:autoSpaceDN w:val="0"/>
              <w:adjustRightInd w:val="0"/>
              <w:rPr>
                <w:b/>
                <w:sz w:val="20"/>
                <w:szCs w:val="20"/>
              </w:rPr>
            </w:pPr>
            <w:r>
              <w:rPr>
                <w:b/>
                <w:sz w:val="20"/>
                <w:szCs w:val="20"/>
              </w:rPr>
              <w:t>Copie des f</w:t>
            </w:r>
            <w:r w:rsidR="007C699B">
              <w:rPr>
                <w:b/>
                <w:sz w:val="20"/>
                <w:szCs w:val="20"/>
              </w:rPr>
              <w:t>euilles d’émargements en centre  gérée par l’OF. Modèle téléchargeable sur le site de la formation professionnelle :</w:t>
            </w:r>
          </w:p>
          <w:p w:rsidR="007C699B" w:rsidRPr="00D521BB" w:rsidRDefault="004653A0" w:rsidP="00A12086">
            <w:pPr>
              <w:autoSpaceDE w:val="0"/>
              <w:autoSpaceDN w:val="0"/>
              <w:adjustRightInd w:val="0"/>
              <w:rPr>
                <w:b/>
                <w:sz w:val="20"/>
                <w:szCs w:val="20"/>
              </w:rPr>
            </w:pPr>
            <w:hyperlink r:id="rId8" w:history="1">
              <w:r w:rsidR="00A4376B" w:rsidRPr="007A641D">
                <w:rPr>
                  <w:rStyle w:val="Lienhypertexte"/>
                  <w:b/>
                  <w:sz w:val="20"/>
                  <w:szCs w:val="20"/>
                </w:rPr>
                <w:t>http://www.midipyrenees.fr/IMG/xlsx/emargement_journalier_marche_2016_2018_heure_formateur.xlsx</w:t>
              </w:r>
            </w:hyperlink>
            <w:r w:rsidR="00A4376B">
              <w:rPr>
                <w:b/>
                <w:sz w:val="20"/>
                <w:szCs w:val="20"/>
              </w:rPr>
              <w:t xml:space="preserve"> </w:t>
            </w:r>
            <w:r w:rsidR="007C699B">
              <w:rPr>
                <w:b/>
                <w:sz w:val="20"/>
                <w:szCs w:val="20"/>
              </w:rPr>
              <w:t xml:space="preserve"> </w:t>
            </w:r>
          </w:p>
          <w:p w:rsidR="007C699B" w:rsidRDefault="007C699B" w:rsidP="00A12086">
            <w:pPr>
              <w:autoSpaceDE w:val="0"/>
              <w:autoSpaceDN w:val="0"/>
              <w:adjustRightInd w:val="0"/>
              <w:rPr>
                <w:b/>
                <w:sz w:val="20"/>
                <w:szCs w:val="20"/>
              </w:rPr>
            </w:pPr>
          </w:p>
          <w:p w:rsidR="005D4524" w:rsidRDefault="007C699B" w:rsidP="00A12086">
            <w:pPr>
              <w:autoSpaceDE w:val="0"/>
              <w:autoSpaceDN w:val="0"/>
              <w:adjustRightInd w:val="0"/>
              <w:rPr>
                <w:b/>
                <w:sz w:val="20"/>
                <w:szCs w:val="20"/>
              </w:rPr>
            </w:pPr>
            <w:r>
              <w:rPr>
                <w:b/>
                <w:sz w:val="20"/>
                <w:szCs w:val="20"/>
              </w:rPr>
              <w:t>Chaque feuille doit systématiquement mentionner le nom du formateur et être validé</w:t>
            </w:r>
            <w:r w:rsidR="00FB4936">
              <w:rPr>
                <w:b/>
                <w:sz w:val="20"/>
                <w:szCs w:val="20"/>
              </w:rPr>
              <w:t>e</w:t>
            </w:r>
            <w:r>
              <w:rPr>
                <w:b/>
                <w:sz w:val="20"/>
                <w:szCs w:val="20"/>
              </w:rPr>
              <w:t xml:space="preserve"> par sa signature.</w:t>
            </w:r>
          </w:p>
          <w:p w:rsidR="00D521BB" w:rsidRDefault="00D521BB" w:rsidP="00A12086">
            <w:pPr>
              <w:autoSpaceDE w:val="0"/>
              <w:autoSpaceDN w:val="0"/>
              <w:adjustRightInd w:val="0"/>
              <w:rPr>
                <w:b/>
                <w:sz w:val="20"/>
                <w:szCs w:val="20"/>
              </w:rPr>
            </w:pPr>
          </w:p>
          <w:p w:rsidR="00D521BB" w:rsidRDefault="00D521BB" w:rsidP="00A12086">
            <w:pPr>
              <w:autoSpaceDE w:val="0"/>
              <w:autoSpaceDN w:val="0"/>
              <w:adjustRightInd w:val="0"/>
              <w:rPr>
                <w:b/>
                <w:sz w:val="20"/>
                <w:szCs w:val="20"/>
              </w:rPr>
            </w:pPr>
            <w:r>
              <w:rPr>
                <w:b/>
                <w:sz w:val="20"/>
                <w:szCs w:val="20"/>
              </w:rPr>
              <w:t>A déposer sur le serveur à l’adresse suivante</w:t>
            </w:r>
          </w:p>
          <w:p w:rsidR="005D4524" w:rsidRDefault="004653A0" w:rsidP="00A12086">
            <w:pPr>
              <w:autoSpaceDE w:val="0"/>
              <w:autoSpaceDN w:val="0"/>
              <w:adjustRightInd w:val="0"/>
              <w:rPr>
                <w:b/>
                <w:sz w:val="20"/>
                <w:szCs w:val="20"/>
              </w:rPr>
            </w:pPr>
            <w:hyperlink r:id="rId9" w:history="1">
              <w:r w:rsidR="00F159D8" w:rsidRPr="004653A0">
                <w:rPr>
                  <w:rStyle w:val="Lienhypertexte"/>
                  <w:b/>
                  <w:sz w:val="20"/>
                  <w:szCs w:val="20"/>
                </w:rPr>
                <w:t>http://195.220.58.134/extplorer/</w:t>
              </w:r>
            </w:hyperlink>
          </w:p>
        </w:tc>
      </w:tr>
    </w:tbl>
    <w:p w:rsidR="005D4524" w:rsidRDefault="005D4524" w:rsidP="005D4524">
      <w:pPr>
        <w:autoSpaceDE w:val="0"/>
        <w:autoSpaceDN w:val="0"/>
        <w:adjustRightInd w:val="0"/>
        <w:spacing w:after="0" w:line="240" w:lineRule="auto"/>
        <w:rPr>
          <w:b/>
          <w:sz w:val="20"/>
          <w:szCs w:val="20"/>
        </w:rPr>
      </w:pPr>
    </w:p>
    <w:p w:rsidR="005D4524" w:rsidRDefault="005D4524" w:rsidP="005D4524">
      <w:pPr>
        <w:autoSpaceDE w:val="0"/>
        <w:autoSpaceDN w:val="0"/>
        <w:adjustRightInd w:val="0"/>
        <w:spacing w:after="0" w:line="240" w:lineRule="auto"/>
        <w:rPr>
          <w:b/>
          <w:sz w:val="20"/>
          <w:szCs w:val="20"/>
        </w:rPr>
      </w:pPr>
    </w:p>
    <w:p w:rsidR="00D44638" w:rsidRPr="00133C03" w:rsidRDefault="007C699B" w:rsidP="00133C03">
      <w:pPr>
        <w:autoSpaceDE w:val="0"/>
        <w:autoSpaceDN w:val="0"/>
        <w:adjustRightInd w:val="0"/>
        <w:spacing w:after="0" w:line="240" w:lineRule="auto"/>
        <w:rPr>
          <w:b/>
          <w:sz w:val="20"/>
          <w:szCs w:val="20"/>
        </w:rPr>
      </w:pPr>
      <w:r>
        <w:rPr>
          <w:b/>
          <w:sz w:val="20"/>
          <w:szCs w:val="20"/>
        </w:rPr>
        <w:t xml:space="preserve">Les émargements qui sont déjà déposés sur le serveur Région n’ont pas à être produits au format papier. </w:t>
      </w:r>
    </w:p>
    <w:sectPr w:rsidR="00D44638" w:rsidRPr="00133C03" w:rsidSect="00133C03">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04537"/>
    <w:multiLevelType w:val="hybridMultilevel"/>
    <w:tmpl w:val="CE808DE6"/>
    <w:lvl w:ilvl="0" w:tplc="309E7F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24"/>
    <w:rsid w:val="00133C03"/>
    <w:rsid w:val="0018012C"/>
    <w:rsid w:val="00324B93"/>
    <w:rsid w:val="003A4ABE"/>
    <w:rsid w:val="004653A0"/>
    <w:rsid w:val="005D4524"/>
    <w:rsid w:val="007C699B"/>
    <w:rsid w:val="0096608A"/>
    <w:rsid w:val="00A07215"/>
    <w:rsid w:val="00A4376B"/>
    <w:rsid w:val="00B73746"/>
    <w:rsid w:val="00BE2827"/>
    <w:rsid w:val="00D44638"/>
    <w:rsid w:val="00D521BB"/>
    <w:rsid w:val="00F159D8"/>
    <w:rsid w:val="00FB49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D4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C699B"/>
    <w:rPr>
      <w:color w:val="0000FF" w:themeColor="hyperlink"/>
      <w:u w:val="single"/>
    </w:rPr>
  </w:style>
  <w:style w:type="paragraph" w:styleId="Paragraphedeliste">
    <w:name w:val="List Paragraph"/>
    <w:basedOn w:val="Normal"/>
    <w:uiPriority w:val="34"/>
    <w:qFormat/>
    <w:rsid w:val="007C699B"/>
    <w:pPr>
      <w:ind w:left="720"/>
      <w:contextualSpacing/>
    </w:pPr>
  </w:style>
  <w:style w:type="paragraph" w:styleId="Textedebulles">
    <w:name w:val="Balloon Text"/>
    <w:basedOn w:val="Normal"/>
    <w:link w:val="TextedebullesCar"/>
    <w:uiPriority w:val="99"/>
    <w:semiHidden/>
    <w:unhideWhenUsed/>
    <w:rsid w:val="00A072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7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D4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C699B"/>
    <w:rPr>
      <w:color w:val="0000FF" w:themeColor="hyperlink"/>
      <w:u w:val="single"/>
    </w:rPr>
  </w:style>
  <w:style w:type="paragraph" w:styleId="Paragraphedeliste">
    <w:name w:val="List Paragraph"/>
    <w:basedOn w:val="Normal"/>
    <w:uiPriority w:val="34"/>
    <w:qFormat/>
    <w:rsid w:val="007C699B"/>
    <w:pPr>
      <w:ind w:left="720"/>
      <w:contextualSpacing/>
    </w:pPr>
  </w:style>
  <w:style w:type="paragraph" w:styleId="Textedebulles">
    <w:name w:val="Balloon Text"/>
    <w:basedOn w:val="Normal"/>
    <w:link w:val="TextedebullesCar"/>
    <w:uiPriority w:val="99"/>
    <w:semiHidden/>
    <w:unhideWhenUsed/>
    <w:rsid w:val="00A072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7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ipyrenees.fr/IMG/xlsx/emargement_journalier_marche_2016_2018_heure_formateur.xlsx" TargetMode="External"/><Relationship Id="rId3" Type="http://schemas.microsoft.com/office/2007/relationships/stylesWithEffects" Target="stylesWithEffects.xml"/><Relationship Id="rId7" Type="http://schemas.openxmlformats.org/officeDocument/2006/relationships/hyperlink" Target="http://195.220.58.134/extplor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95.220.58.134/extplor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278</Words>
  <Characters>1535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DIEUZEIDE Marie-Anne</dc:creator>
  <cp:lastModifiedBy>GASNIER Sylvie</cp:lastModifiedBy>
  <cp:revision>3</cp:revision>
  <cp:lastPrinted>2015-12-28T11:02:00Z</cp:lastPrinted>
  <dcterms:created xsi:type="dcterms:W3CDTF">2016-11-04T15:43:00Z</dcterms:created>
  <dcterms:modified xsi:type="dcterms:W3CDTF">2016-11-04T15:48:00Z</dcterms:modified>
</cp:coreProperties>
</file>