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54" w:rsidRPr="00836C70" w:rsidRDefault="00BA2F1F" w:rsidP="006E0670">
      <w:pPr>
        <w:spacing w:after="0" w:line="240" w:lineRule="auto"/>
        <w:rPr>
          <w:sz w:val="16"/>
          <w:szCs w:val="16"/>
        </w:rPr>
      </w:pPr>
      <w:r>
        <w:rPr>
          <w:noProof/>
          <w:lang w:eastAsia="fr-FR"/>
        </w:rPr>
        <w:drawing>
          <wp:anchor distT="0" distB="0" distL="114300" distR="114300" simplePos="0" relativeHeight="251658240" behindDoc="0" locked="0" layoutInCell="1" allowOverlap="1" wp14:anchorId="4612A19A" wp14:editId="53CE6F94">
            <wp:simplePos x="0" y="0"/>
            <wp:positionH relativeFrom="column">
              <wp:posOffset>2719705</wp:posOffset>
            </wp:positionH>
            <wp:positionV relativeFrom="paragraph">
              <wp:posOffset>-558800</wp:posOffset>
            </wp:positionV>
            <wp:extent cx="584200" cy="584200"/>
            <wp:effectExtent l="0" t="0" r="6350" b="6350"/>
            <wp:wrapSquare wrapText="bothSides"/>
            <wp:docPr id="1" name="Image 1" descr="C:\Users\Laure_j\Pictures\logo Région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_j\Pictures\logo Région carr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anchor>
        </w:drawing>
      </w:r>
    </w:p>
    <w:tbl>
      <w:tblPr>
        <w:tblStyle w:val="Grilledutableau"/>
        <w:tblW w:w="0" w:type="auto"/>
        <w:tblLook w:val="04A0" w:firstRow="1" w:lastRow="0" w:firstColumn="1" w:lastColumn="0" w:noHBand="0" w:noVBand="1"/>
      </w:tblPr>
      <w:tblGrid>
        <w:gridCol w:w="9238"/>
      </w:tblGrid>
      <w:tr w:rsidR="00BA2F1F" w:rsidTr="00303707">
        <w:trPr>
          <w:trHeight w:val="561"/>
        </w:trPr>
        <w:tc>
          <w:tcPr>
            <w:tcW w:w="9238" w:type="dxa"/>
          </w:tcPr>
          <w:p w:rsidR="00BA2F1F" w:rsidRPr="005D6123" w:rsidRDefault="00BA2F1F" w:rsidP="00303707">
            <w:pPr>
              <w:jc w:val="center"/>
              <w:rPr>
                <w:b/>
              </w:rPr>
            </w:pPr>
            <w:r w:rsidRPr="005D6123">
              <w:rPr>
                <w:b/>
              </w:rPr>
              <w:t>PROJETS D</w:t>
            </w:r>
            <w:r w:rsidR="00FB5AF5">
              <w:rPr>
                <w:b/>
              </w:rPr>
              <w:t>’EXTENSION</w:t>
            </w:r>
            <w:r w:rsidRPr="005D6123">
              <w:rPr>
                <w:b/>
              </w:rPr>
              <w:t xml:space="preserve"> DE MAISONS ET CENTRES DE SANTE PLURI-PROFESSIONNELS</w:t>
            </w:r>
          </w:p>
          <w:p w:rsidR="00BA2F1F" w:rsidRPr="00303707" w:rsidRDefault="00BA2F1F" w:rsidP="00303707">
            <w:pPr>
              <w:rPr>
                <w:b/>
                <w:sz w:val="16"/>
                <w:szCs w:val="16"/>
              </w:rPr>
            </w:pPr>
          </w:p>
          <w:p w:rsidR="00BA2F1F" w:rsidRPr="00303707" w:rsidRDefault="00BA2F1F" w:rsidP="00BA2F1F">
            <w:pPr>
              <w:jc w:val="center"/>
              <w:rPr>
                <w:sz w:val="16"/>
                <w:szCs w:val="16"/>
              </w:rPr>
            </w:pPr>
            <w:r w:rsidRPr="005D6123">
              <w:rPr>
                <w:b/>
              </w:rPr>
              <w:t>PIECES A FOURNIR POUR LE DOSSIER DE DEMANDE DE SUBVENTION</w:t>
            </w:r>
          </w:p>
        </w:tc>
      </w:tr>
    </w:tbl>
    <w:p w:rsidR="00836C70" w:rsidRDefault="00202B51" w:rsidP="006E0670">
      <w:pPr>
        <w:spacing w:after="0" w:line="240" w:lineRule="auto"/>
        <w:jc w:val="both"/>
        <w:rPr>
          <w:sz w:val="16"/>
          <w:szCs w:val="16"/>
        </w:rPr>
      </w:pPr>
      <w:r w:rsidRPr="00F8753C">
        <w:rPr>
          <w:sz w:val="20"/>
          <w:szCs w:val="20"/>
          <w:u w:val="single"/>
        </w:rPr>
        <w:t>Documents généraux</w:t>
      </w:r>
      <w:r w:rsidRPr="00F8753C">
        <w:rPr>
          <w:sz w:val="20"/>
          <w:szCs w:val="20"/>
        </w:rPr>
        <w:t> :</w:t>
      </w:r>
    </w:p>
    <w:p w:rsidR="00303707" w:rsidRPr="00303707" w:rsidRDefault="00303707" w:rsidP="006E0670">
      <w:pPr>
        <w:spacing w:after="0" w:line="240" w:lineRule="auto"/>
        <w:jc w:val="both"/>
        <w:rPr>
          <w:sz w:val="16"/>
          <w:szCs w:val="16"/>
        </w:rPr>
      </w:pPr>
      <w:bookmarkStart w:id="0" w:name="_GoBack"/>
      <w:bookmarkEnd w:id="0"/>
    </w:p>
    <w:p w:rsidR="006F63D2" w:rsidRDefault="003775EB" w:rsidP="006E0670">
      <w:pPr>
        <w:spacing w:after="0" w:line="240" w:lineRule="auto"/>
        <w:ind w:left="360"/>
        <w:jc w:val="both"/>
        <w:rPr>
          <w:sz w:val="20"/>
          <w:szCs w:val="20"/>
        </w:rPr>
      </w:pPr>
      <w:sdt>
        <w:sdtPr>
          <w:rPr>
            <w:sz w:val="20"/>
            <w:szCs w:val="20"/>
          </w:rPr>
          <w:id w:val="-1210805204"/>
          <w14:checkbox>
            <w14:checked w14:val="0"/>
            <w14:checkedState w14:val="2612" w14:font="MS Gothic"/>
            <w14:uncheckedState w14:val="2610" w14:font="MS Gothic"/>
          </w14:checkbox>
        </w:sdtPr>
        <w:sdtEndPr/>
        <w:sdtContent>
          <w:r w:rsidR="00604F1C">
            <w:rPr>
              <w:rFonts w:ascii="MS Gothic" w:eastAsia="MS Gothic" w:hAnsi="MS Gothic" w:hint="eastAsia"/>
              <w:sz w:val="20"/>
              <w:szCs w:val="20"/>
            </w:rPr>
            <w:t>☐</w:t>
          </w:r>
        </w:sdtContent>
      </w:sdt>
      <w:r w:rsidR="006F63D2" w:rsidRPr="003C6295">
        <w:rPr>
          <w:sz w:val="20"/>
          <w:szCs w:val="20"/>
        </w:rPr>
        <w:t xml:space="preserve">Une lettre de demande de financement </w:t>
      </w:r>
      <w:r w:rsidR="006F63D2" w:rsidRPr="003C6295">
        <w:rPr>
          <w:i/>
          <w:sz w:val="18"/>
          <w:szCs w:val="18"/>
        </w:rPr>
        <w:t>(datée et signée par le responsable de la collectivité et précisant le montant du financement demandé)</w:t>
      </w:r>
      <w:r w:rsidR="006F63D2" w:rsidRPr="003C6295">
        <w:rPr>
          <w:sz w:val="20"/>
          <w:szCs w:val="20"/>
        </w:rPr>
        <w:t xml:space="preserve"> adressée à Madame la Présidente de la Région,</w:t>
      </w:r>
    </w:p>
    <w:p w:rsidR="006E0670" w:rsidRPr="005749F9" w:rsidRDefault="006E0670" w:rsidP="006E0670">
      <w:pPr>
        <w:spacing w:after="0" w:line="240" w:lineRule="auto"/>
        <w:ind w:left="360"/>
        <w:jc w:val="both"/>
        <w:rPr>
          <w:sz w:val="16"/>
          <w:szCs w:val="16"/>
        </w:rPr>
      </w:pPr>
    </w:p>
    <w:p w:rsidR="00202B51" w:rsidRDefault="003775EB" w:rsidP="006E0670">
      <w:pPr>
        <w:spacing w:after="0" w:line="240" w:lineRule="auto"/>
        <w:ind w:left="360"/>
        <w:jc w:val="both"/>
        <w:rPr>
          <w:sz w:val="20"/>
          <w:szCs w:val="20"/>
        </w:rPr>
      </w:pPr>
      <w:sdt>
        <w:sdtPr>
          <w:rPr>
            <w:sz w:val="20"/>
            <w:szCs w:val="20"/>
          </w:rPr>
          <w:id w:val="-1230302763"/>
          <w14:checkbox>
            <w14:checked w14:val="0"/>
            <w14:checkedState w14:val="2612" w14:font="MS Gothic"/>
            <w14:uncheckedState w14:val="2610" w14:font="MS Gothic"/>
          </w14:checkbox>
        </w:sdtPr>
        <w:sdtEndPr/>
        <w:sdtContent>
          <w:r w:rsidR="003C6295">
            <w:rPr>
              <w:rFonts w:ascii="MS Gothic" w:eastAsia="MS Gothic" w:hAnsi="MS Gothic" w:hint="eastAsia"/>
              <w:sz w:val="20"/>
              <w:szCs w:val="20"/>
            </w:rPr>
            <w:t>☐</w:t>
          </w:r>
        </w:sdtContent>
      </w:sdt>
      <w:r w:rsidR="006F63D2" w:rsidRPr="003C6295">
        <w:rPr>
          <w:sz w:val="20"/>
          <w:szCs w:val="20"/>
        </w:rPr>
        <w:t>La délibération du maître d’ouvrage approuvant le projet et le plan de financement de ce dernier,</w:t>
      </w:r>
    </w:p>
    <w:p w:rsidR="006E0670" w:rsidRPr="005749F9" w:rsidRDefault="006E0670" w:rsidP="006E0670">
      <w:pPr>
        <w:spacing w:after="0" w:line="240" w:lineRule="auto"/>
        <w:ind w:left="360"/>
        <w:jc w:val="both"/>
        <w:rPr>
          <w:sz w:val="16"/>
          <w:szCs w:val="16"/>
        </w:rPr>
      </w:pPr>
    </w:p>
    <w:p w:rsidR="006F63D2" w:rsidRDefault="003775EB" w:rsidP="006E0670">
      <w:pPr>
        <w:spacing w:after="0" w:line="240" w:lineRule="auto"/>
        <w:ind w:left="360"/>
        <w:jc w:val="both"/>
        <w:rPr>
          <w:sz w:val="20"/>
          <w:szCs w:val="20"/>
        </w:rPr>
      </w:pPr>
      <w:sdt>
        <w:sdtPr>
          <w:rPr>
            <w:sz w:val="20"/>
            <w:szCs w:val="20"/>
          </w:rPr>
          <w:id w:val="1443797567"/>
          <w14:checkbox>
            <w14:checked w14:val="0"/>
            <w14:checkedState w14:val="2612" w14:font="MS Gothic"/>
            <w14:uncheckedState w14:val="2610" w14:font="MS Gothic"/>
          </w14:checkbox>
        </w:sdtPr>
        <w:sdtEndPr/>
        <w:sdtContent>
          <w:r w:rsidR="003C6295">
            <w:rPr>
              <w:rFonts w:ascii="MS Gothic" w:eastAsia="MS Gothic" w:hAnsi="MS Gothic" w:hint="eastAsia"/>
              <w:sz w:val="20"/>
              <w:szCs w:val="20"/>
            </w:rPr>
            <w:t>☐</w:t>
          </w:r>
        </w:sdtContent>
      </w:sdt>
      <w:r w:rsidR="006F63D2" w:rsidRPr="003C6295">
        <w:rPr>
          <w:sz w:val="20"/>
          <w:szCs w:val="20"/>
        </w:rPr>
        <w:t xml:space="preserve">Une fiche d’identification du maître d’ouvrage </w:t>
      </w:r>
      <w:r w:rsidR="006F63D2" w:rsidRPr="003C6295">
        <w:rPr>
          <w:i/>
          <w:sz w:val="18"/>
          <w:szCs w:val="18"/>
        </w:rPr>
        <w:t xml:space="preserve">(Nom de la collectivité, Coordonnées, Responsable légal, N° SIREN, </w:t>
      </w:r>
      <w:r w:rsidR="008F533E" w:rsidRPr="003C6295">
        <w:rPr>
          <w:i/>
          <w:sz w:val="18"/>
          <w:szCs w:val="18"/>
        </w:rPr>
        <w:t xml:space="preserve">statuts, </w:t>
      </w:r>
      <w:r w:rsidR="006F63D2" w:rsidRPr="003C6295">
        <w:rPr>
          <w:i/>
          <w:sz w:val="18"/>
          <w:szCs w:val="18"/>
        </w:rPr>
        <w:t xml:space="preserve">personne </w:t>
      </w:r>
      <w:r w:rsidR="0030756A" w:rsidRPr="003C6295">
        <w:rPr>
          <w:i/>
          <w:sz w:val="18"/>
          <w:szCs w:val="18"/>
        </w:rPr>
        <w:t xml:space="preserve">chargée </w:t>
      </w:r>
      <w:r w:rsidR="006F63D2" w:rsidRPr="003C6295">
        <w:rPr>
          <w:i/>
          <w:sz w:val="18"/>
          <w:szCs w:val="18"/>
        </w:rPr>
        <w:t>du projet</w:t>
      </w:r>
      <w:r w:rsidR="0030756A" w:rsidRPr="003C6295">
        <w:rPr>
          <w:i/>
          <w:sz w:val="18"/>
          <w:szCs w:val="18"/>
        </w:rPr>
        <w:t>…)</w:t>
      </w:r>
      <w:r w:rsidR="008F533E" w:rsidRPr="003C6295">
        <w:rPr>
          <w:sz w:val="20"/>
          <w:szCs w:val="20"/>
        </w:rPr>
        <w:t>,</w:t>
      </w:r>
    </w:p>
    <w:p w:rsidR="00F12B1A" w:rsidRPr="00E428ED" w:rsidRDefault="00F12B1A" w:rsidP="00F12B1A">
      <w:pPr>
        <w:spacing w:after="0" w:line="240" w:lineRule="auto"/>
        <w:ind w:left="360"/>
        <w:jc w:val="both"/>
        <w:rPr>
          <w:sz w:val="16"/>
          <w:szCs w:val="16"/>
        </w:rPr>
      </w:pPr>
    </w:p>
    <w:p w:rsidR="00F12B1A" w:rsidRPr="00A90C60" w:rsidRDefault="003775EB" w:rsidP="00F12B1A">
      <w:pPr>
        <w:spacing w:after="0" w:line="240" w:lineRule="auto"/>
        <w:ind w:left="360"/>
        <w:jc w:val="both"/>
        <w:rPr>
          <w:sz w:val="20"/>
          <w:szCs w:val="20"/>
        </w:rPr>
      </w:pPr>
      <w:sdt>
        <w:sdtPr>
          <w:rPr>
            <w:sz w:val="20"/>
            <w:szCs w:val="20"/>
          </w:rPr>
          <w:id w:val="472103791"/>
          <w14:checkbox>
            <w14:checked w14:val="0"/>
            <w14:checkedState w14:val="2612" w14:font="MS Gothic"/>
            <w14:uncheckedState w14:val="2610" w14:font="MS Gothic"/>
          </w14:checkbox>
        </w:sdtPr>
        <w:sdtEndPr/>
        <w:sdtContent>
          <w:r w:rsidR="00A90C60" w:rsidRPr="00A90C60">
            <w:rPr>
              <w:rFonts w:ascii="MS Gothic" w:eastAsia="MS Gothic" w:hAnsi="MS Gothic" w:hint="eastAsia"/>
              <w:sz w:val="20"/>
              <w:szCs w:val="20"/>
            </w:rPr>
            <w:t>☐</w:t>
          </w:r>
        </w:sdtContent>
      </w:sdt>
      <w:r w:rsidR="00F12B1A" w:rsidRPr="00A90C60">
        <w:rPr>
          <w:sz w:val="20"/>
          <w:szCs w:val="20"/>
        </w:rPr>
        <w:t xml:space="preserve">Une note sur l’opportunité du projet basée sur un diagnostic territorial de l’offre de soins existante et faisant apparaître les besoins de santé de proximité avérés </w:t>
      </w:r>
      <w:r w:rsidR="00880A05">
        <w:rPr>
          <w:sz w:val="20"/>
          <w:szCs w:val="20"/>
        </w:rPr>
        <w:t xml:space="preserve">et justifiant de la nécessité d’extension pour accroître l’offre de santé </w:t>
      </w:r>
      <w:r w:rsidR="00F12B1A" w:rsidRPr="00A90C60">
        <w:rPr>
          <w:i/>
          <w:sz w:val="18"/>
          <w:szCs w:val="18"/>
        </w:rPr>
        <w:t>(état des lieux, cartographie, analyse des besoins et prospective au regard des données démographiques récentes)</w:t>
      </w:r>
      <w:r w:rsidR="00F12B1A" w:rsidRPr="00A90C60">
        <w:rPr>
          <w:sz w:val="20"/>
          <w:szCs w:val="20"/>
        </w:rPr>
        <w:t xml:space="preserve">, </w:t>
      </w:r>
    </w:p>
    <w:p w:rsidR="00F12B1A" w:rsidRPr="00D33961" w:rsidRDefault="00F12B1A" w:rsidP="00F12B1A">
      <w:pPr>
        <w:spacing w:after="0" w:line="240" w:lineRule="auto"/>
        <w:ind w:left="360"/>
        <w:jc w:val="both"/>
        <w:rPr>
          <w:sz w:val="16"/>
          <w:szCs w:val="16"/>
        </w:rPr>
      </w:pPr>
    </w:p>
    <w:p w:rsidR="00F12B1A" w:rsidRPr="00A90C60" w:rsidRDefault="003775EB" w:rsidP="0086402F">
      <w:pPr>
        <w:spacing w:after="0" w:line="240" w:lineRule="auto"/>
        <w:ind w:left="360"/>
        <w:jc w:val="both"/>
        <w:rPr>
          <w:sz w:val="20"/>
          <w:szCs w:val="20"/>
        </w:rPr>
      </w:pPr>
      <w:sdt>
        <w:sdtPr>
          <w:rPr>
            <w:sz w:val="20"/>
            <w:szCs w:val="20"/>
          </w:rPr>
          <w:id w:val="-1288510638"/>
          <w14:checkbox>
            <w14:checked w14:val="0"/>
            <w14:checkedState w14:val="2612" w14:font="MS Gothic"/>
            <w14:uncheckedState w14:val="2610" w14:font="MS Gothic"/>
          </w14:checkbox>
        </w:sdtPr>
        <w:sdtEndPr/>
        <w:sdtContent>
          <w:r w:rsidR="003C6295" w:rsidRPr="00A90C60">
            <w:rPr>
              <w:rFonts w:ascii="MS Gothic" w:eastAsia="MS Gothic" w:hAnsi="MS Gothic" w:hint="eastAsia"/>
              <w:sz w:val="20"/>
              <w:szCs w:val="20"/>
            </w:rPr>
            <w:t>☐</w:t>
          </w:r>
        </w:sdtContent>
      </w:sdt>
      <w:r w:rsidR="00FB5AF5" w:rsidRPr="00A90C60">
        <w:rPr>
          <w:sz w:val="20"/>
          <w:szCs w:val="20"/>
        </w:rPr>
        <w:t>Le</w:t>
      </w:r>
      <w:r w:rsidR="00171764">
        <w:rPr>
          <w:sz w:val="20"/>
          <w:szCs w:val="20"/>
        </w:rPr>
        <w:t>s éventuelles modifications apportées au</w:t>
      </w:r>
      <w:r w:rsidR="00FB5AF5" w:rsidRPr="00A90C60">
        <w:rPr>
          <w:sz w:val="20"/>
          <w:szCs w:val="20"/>
        </w:rPr>
        <w:t xml:space="preserve"> projet de santé initial de la maison </w:t>
      </w:r>
      <w:r w:rsidR="00171764">
        <w:rPr>
          <w:sz w:val="20"/>
          <w:szCs w:val="20"/>
        </w:rPr>
        <w:t xml:space="preserve">de santé ou du centre de santé </w:t>
      </w:r>
      <w:r w:rsidR="0086402F" w:rsidRPr="00A90C60">
        <w:rPr>
          <w:sz w:val="20"/>
          <w:szCs w:val="20"/>
        </w:rPr>
        <w:t>suite au projet d’extension,</w:t>
      </w:r>
    </w:p>
    <w:p w:rsidR="006E0670" w:rsidRPr="00A90C60" w:rsidRDefault="006E0670" w:rsidP="006E0670">
      <w:pPr>
        <w:spacing w:after="0" w:line="240" w:lineRule="auto"/>
        <w:ind w:left="360"/>
        <w:jc w:val="both"/>
        <w:rPr>
          <w:sz w:val="16"/>
          <w:szCs w:val="16"/>
        </w:rPr>
      </w:pPr>
    </w:p>
    <w:p w:rsidR="00BD66CE" w:rsidRPr="00A90C60" w:rsidRDefault="003775EB" w:rsidP="00BD66CE">
      <w:pPr>
        <w:spacing w:after="0" w:line="240" w:lineRule="auto"/>
        <w:ind w:left="360"/>
        <w:jc w:val="both"/>
        <w:rPr>
          <w:sz w:val="20"/>
          <w:szCs w:val="20"/>
        </w:rPr>
      </w:pPr>
      <w:sdt>
        <w:sdtPr>
          <w:rPr>
            <w:sz w:val="20"/>
            <w:szCs w:val="20"/>
          </w:rPr>
          <w:id w:val="-39981744"/>
          <w14:checkbox>
            <w14:checked w14:val="0"/>
            <w14:checkedState w14:val="2612" w14:font="MS Gothic"/>
            <w14:uncheckedState w14:val="2610" w14:font="MS Gothic"/>
          </w14:checkbox>
        </w:sdtPr>
        <w:sdtEndPr/>
        <w:sdtContent>
          <w:r w:rsidR="003C6295" w:rsidRPr="00A90C60">
            <w:rPr>
              <w:rFonts w:ascii="MS Gothic" w:eastAsia="MS Gothic" w:hAnsi="MS Gothic" w:hint="eastAsia"/>
              <w:sz w:val="20"/>
              <w:szCs w:val="20"/>
            </w:rPr>
            <w:t>☐</w:t>
          </w:r>
        </w:sdtContent>
      </w:sdt>
      <w:r w:rsidR="00F12B1A" w:rsidRPr="00A90C60">
        <w:rPr>
          <w:sz w:val="20"/>
          <w:szCs w:val="20"/>
        </w:rPr>
        <w:t>L</w:t>
      </w:r>
      <w:r w:rsidR="00BD66CE" w:rsidRPr="00A90C60">
        <w:rPr>
          <w:sz w:val="20"/>
          <w:szCs w:val="20"/>
        </w:rPr>
        <w:t>a</w:t>
      </w:r>
      <w:r w:rsidR="00F12B1A" w:rsidRPr="00A90C60">
        <w:rPr>
          <w:sz w:val="20"/>
          <w:szCs w:val="20"/>
        </w:rPr>
        <w:t xml:space="preserve"> liste des professionnels médicaux et paramédicaux exerçant au sein de la structure</w:t>
      </w:r>
      <w:r w:rsidR="0079107E" w:rsidRPr="00A90C60">
        <w:rPr>
          <w:sz w:val="20"/>
          <w:szCs w:val="20"/>
        </w:rPr>
        <w:t> :</w:t>
      </w:r>
      <w:r w:rsidR="00F12B1A" w:rsidRPr="00A90C60">
        <w:rPr>
          <w:sz w:val="20"/>
          <w:szCs w:val="20"/>
        </w:rPr>
        <w:t xml:space="preserve"> </w:t>
      </w:r>
      <w:r w:rsidR="0079107E" w:rsidRPr="00A90C60">
        <w:rPr>
          <w:sz w:val="20"/>
          <w:szCs w:val="20"/>
        </w:rPr>
        <w:t>-</w:t>
      </w:r>
      <w:r w:rsidR="00BD66CE" w:rsidRPr="00A90C60">
        <w:rPr>
          <w:sz w:val="20"/>
          <w:szCs w:val="20"/>
        </w:rPr>
        <w:t xml:space="preserve"> </w:t>
      </w:r>
      <w:r w:rsidR="00F12B1A" w:rsidRPr="00A90C60">
        <w:rPr>
          <w:sz w:val="20"/>
          <w:szCs w:val="20"/>
        </w:rPr>
        <w:t xml:space="preserve">à </w:t>
      </w:r>
      <w:r w:rsidR="00775BDC" w:rsidRPr="00A90C60">
        <w:rPr>
          <w:sz w:val="20"/>
          <w:szCs w:val="20"/>
        </w:rPr>
        <w:t>s</w:t>
      </w:r>
      <w:r w:rsidR="00F12B1A" w:rsidRPr="00A90C60">
        <w:rPr>
          <w:sz w:val="20"/>
          <w:szCs w:val="20"/>
        </w:rPr>
        <w:t xml:space="preserve">a date de </w:t>
      </w:r>
      <w:r w:rsidR="00BD66CE" w:rsidRPr="00A90C60">
        <w:rPr>
          <w:sz w:val="20"/>
          <w:szCs w:val="20"/>
        </w:rPr>
        <w:t>création</w:t>
      </w:r>
      <w:r w:rsidR="0079107E" w:rsidRPr="00A90C60">
        <w:rPr>
          <w:sz w:val="20"/>
          <w:szCs w:val="20"/>
        </w:rPr>
        <w:t> ; -</w:t>
      </w:r>
      <w:r w:rsidR="00BD66CE" w:rsidRPr="00A90C60">
        <w:rPr>
          <w:sz w:val="20"/>
          <w:szCs w:val="20"/>
        </w:rPr>
        <w:t xml:space="preserve"> à compter de son extension, mentionnant le lieu d’exercice précédent ou habituel (vacations, spécialistes…) des nouveaux praticiens,  </w:t>
      </w:r>
    </w:p>
    <w:p w:rsidR="00F12B1A" w:rsidRPr="00D33961" w:rsidRDefault="00F12B1A" w:rsidP="00F12B1A">
      <w:pPr>
        <w:spacing w:after="0" w:line="240" w:lineRule="auto"/>
        <w:ind w:left="360"/>
        <w:jc w:val="both"/>
        <w:rPr>
          <w:sz w:val="16"/>
          <w:szCs w:val="16"/>
        </w:rPr>
      </w:pPr>
    </w:p>
    <w:p w:rsidR="002F2C13" w:rsidRPr="00A90C60" w:rsidRDefault="003775EB" w:rsidP="006E0670">
      <w:pPr>
        <w:spacing w:after="0" w:line="240" w:lineRule="auto"/>
        <w:ind w:left="360"/>
        <w:jc w:val="both"/>
        <w:rPr>
          <w:i/>
          <w:sz w:val="20"/>
          <w:szCs w:val="20"/>
        </w:rPr>
      </w:pPr>
      <w:sdt>
        <w:sdtPr>
          <w:rPr>
            <w:sz w:val="20"/>
            <w:szCs w:val="20"/>
          </w:rPr>
          <w:id w:val="2092810760"/>
          <w14:checkbox>
            <w14:checked w14:val="0"/>
            <w14:checkedState w14:val="2612" w14:font="MS Gothic"/>
            <w14:uncheckedState w14:val="2610" w14:font="MS Gothic"/>
          </w14:checkbox>
        </w:sdtPr>
        <w:sdtEndPr/>
        <w:sdtContent>
          <w:r w:rsidR="003C6295" w:rsidRPr="00A90C60">
            <w:rPr>
              <w:rFonts w:ascii="MS Gothic" w:eastAsia="MS Gothic" w:hAnsi="MS Gothic" w:hint="eastAsia"/>
              <w:sz w:val="20"/>
              <w:szCs w:val="20"/>
            </w:rPr>
            <w:t>☐</w:t>
          </w:r>
        </w:sdtContent>
      </w:sdt>
      <w:r w:rsidR="00605E7E">
        <w:rPr>
          <w:sz w:val="20"/>
          <w:szCs w:val="20"/>
        </w:rPr>
        <w:t>Pour les maisons de santé, le</w:t>
      </w:r>
      <w:r w:rsidR="00A34598">
        <w:rPr>
          <w:sz w:val="20"/>
          <w:szCs w:val="20"/>
        </w:rPr>
        <w:t>s a</w:t>
      </w:r>
      <w:r w:rsidR="00B37C2F" w:rsidRPr="00A90C60">
        <w:rPr>
          <w:sz w:val="20"/>
          <w:szCs w:val="20"/>
        </w:rPr>
        <w:t>ttestation</w:t>
      </w:r>
      <w:r w:rsidR="00A34598">
        <w:rPr>
          <w:sz w:val="20"/>
          <w:szCs w:val="20"/>
        </w:rPr>
        <w:t>s</w:t>
      </w:r>
      <w:r w:rsidR="00B37C2F" w:rsidRPr="00A90C60">
        <w:rPr>
          <w:sz w:val="20"/>
          <w:szCs w:val="20"/>
        </w:rPr>
        <w:t xml:space="preserve"> d’engagement de tous les </w:t>
      </w:r>
      <w:r w:rsidR="002F2C13" w:rsidRPr="00A90C60">
        <w:rPr>
          <w:sz w:val="20"/>
          <w:szCs w:val="20"/>
        </w:rPr>
        <w:t xml:space="preserve">professionnels médicaux et paramédicaux </w:t>
      </w:r>
      <w:r w:rsidR="00B37C2F" w:rsidRPr="00A90C60">
        <w:rPr>
          <w:sz w:val="20"/>
          <w:szCs w:val="20"/>
        </w:rPr>
        <w:t xml:space="preserve">(anciens et nouveaux) </w:t>
      </w:r>
      <w:r w:rsidR="002F2C13" w:rsidRPr="00A90C60">
        <w:rPr>
          <w:sz w:val="20"/>
          <w:szCs w:val="20"/>
        </w:rPr>
        <w:t xml:space="preserve">à exercer leur activité au sein de la maison de santé pendant </w:t>
      </w:r>
      <w:r w:rsidR="002F2C13" w:rsidRPr="00A90C60">
        <w:rPr>
          <w:b/>
          <w:sz w:val="20"/>
          <w:szCs w:val="20"/>
        </w:rPr>
        <w:t>une durée minimale de 3 ans</w:t>
      </w:r>
      <w:r w:rsidR="002F2C13" w:rsidRPr="00A90C60">
        <w:rPr>
          <w:sz w:val="20"/>
          <w:szCs w:val="20"/>
        </w:rPr>
        <w:t xml:space="preserve"> </w:t>
      </w:r>
      <w:r w:rsidR="009F38AB" w:rsidRPr="00A90C60">
        <w:rPr>
          <w:sz w:val="20"/>
          <w:szCs w:val="20"/>
        </w:rPr>
        <w:t xml:space="preserve">à compter de </w:t>
      </w:r>
      <w:r w:rsidR="00F12B1A" w:rsidRPr="00A90C60">
        <w:rPr>
          <w:sz w:val="20"/>
          <w:szCs w:val="20"/>
        </w:rPr>
        <w:t>son extension</w:t>
      </w:r>
      <w:r w:rsidR="002F2C13" w:rsidRPr="00A90C60">
        <w:rPr>
          <w:sz w:val="20"/>
          <w:szCs w:val="20"/>
        </w:rPr>
        <w:t xml:space="preserve">, et à participer aux dépenses de la structure (loyers et charges) – </w:t>
      </w:r>
      <w:r w:rsidR="002F2C13" w:rsidRPr="00A90C60">
        <w:rPr>
          <w:i/>
          <w:sz w:val="18"/>
          <w:szCs w:val="18"/>
        </w:rPr>
        <w:t>document joint</w:t>
      </w:r>
      <w:r w:rsidR="002F2C13" w:rsidRPr="00A90C60">
        <w:rPr>
          <w:i/>
          <w:sz w:val="20"/>
          <w:szCs w:val="20"/>
        </w:rPr>
        <w:t>.</w:t>
      </w:r>
    </w:p>
    <w:p w:rsidR="006E0670" w:rsidRPr="00A90C60" w:rsidRDefault="006E0670" w:rsidP="006E0670">
      <w:pPr>
        <w:spacing w:after="0" w:line="240" w:lineRule="auto"/>
        <w:ind w:left="360"/>
        <w:jc w:val="both"/>
        <w:rPr>
          <w:sz w:val="16"/>
          <w:szCs w:val="16"/>
        </w:rPr>
      </w:pPr>
    </w:p>
    <w:p w:rsidR="002F2C13" w:rsidRPr="00A90C60" w:rsidRDefault="002F2C13" w:rsidP="006E0670">
      <w:pPr>
        <w:spacing w:after="0" w:line="240" w:lineRule="auto"/>
        <w:jc w:val="both"/>
        <w:rPr>
          <w:sz w:val="20"/>
          <w:szCs w:val="20"/>
        </w:rPr>
      </w:pPr>
      <w:r w:rsidRPr="00A90C60">
        <w:rPr>
          <w:sz w:val="20"/>
          <w:szCs w:val="20"/>
          <w:u w:val="single"/>
        </w:rPr>
        <w:t xml:space="preserve">Documents </w:t>
      </w:r>
      <w:r w:rsidR="009E69B6" w:rsidRPr="00A90C60">
        <w:rPr>
          <w:sz w:val="20"/>
          <w:szCs w:val="20"/>
          <w:u w:val="single"/>
        </w:rPr>
        <w:t xml:space="preserve">financiers et </w:t>
      </w:r>
      <w:r w:rsidRPr="00A90C60">
        <w:rPr>
          <w:sz w:val="20"/>
          <w:szCs w:val="20"/>
          <w:u w:val="single"/>
        </w:rPr>
        <w:t>techniques</w:t>
      </w:r>
      <w:r w:rsidR="009E69B6" w:rsidRPr="00A90C60">
        <w:rPr>
          <w:sz w:val="20"/>
          <w:szCs w:val="20"/>
          <w:u w:val="single"/>
        </w:rPr>
        <w:t xml:space="preserve"> </w:t>
      </w:r>
      <w:r w:rsidRPr="00A90C60">
        <w:rPr>
          <w:sz w:val="20"/>
          <w:szCs w:val="20"/>
        </w:rPr>
        <w:t>:</w:t>
      </w:r>
    </w:p>
    <w:p w:rsidR="00E428ED" w:rsidRPr="00A90C60" w:rsidRDefault="00E428ED" w:rsidP="006E0670">
      <w:pPr>
        <w:spacing w:after="0" w:line="240" w:lineRule="auto"/>
        <w:jc w:val="both"/>
        <w:rPr>
          <w:sz w:val="16"/>
          <w:szCs w:val="16"/>
        </w:rPr>
      </w:pPr>
    </w:p>
    <w:p w:rsidR="002F2C13" w:rsidRDefault="003775EB" w:rsidP="006E0670">
      <w:pPr>
        <w:spacing w:after="0" w:line="240" w:lineRule="auto"/>
        <w:ind w:left="360"/>
        <w:jc w:val="both"/>
        <w:rPr>
          <w:sz w:val="20"/>
          <w:szCs w:val="20"/>
        </w:rPr>
      </w:pPr>
      <w:sdt>
        <w:sdtPr>
          <w:rPr>
            <w:sz w:val="20"/>
            <w:szCs w:val="20"/>
          </w:rPr>
          <w:id w:val="-1690207495"/>
          <w14:checkbox>
            <w14:checked w14:val="0"/>
            <w14:checkedState w14:val="2612" w14:font="MS Gothic"/>
            <w14:uncheckedState w14:val="2610" w14:font="MS Gothic"/>
          </w14:checkbox>
        </w:sdtPr>
        <w:sdtEndPr/>
        <w:sdtContent>
          <w:r w:rsidR="003C6295" w:rsidRPr="00A90C60">
            <w:rPr>
              <w:rFonts w:ascii="MS Gothic" w:eastAsia="MS Gothic" w:hAnsi="MS Gothic" w:hint="eastAsia"/>
              <w:sz w:val="20"/>
              <w:szCs w:val="20"/>
            </w:rPr>
            <w:t>☐</w:t>
          </w:r>
        </w:sdtContent>
      </w:sdt>
      <w:r w:rsidR="002F2C13" w:rsidRPr="00A90C60">
        <w:rPr>
          <w:sz w:val="20"/>
          <w:szCs w:val="20"/>
        </w:rPr>
        <w:t>Le plan de financement HT du projet, équilibré en dépenses et recettes, daté, signé et tamponné</w:t>
      </w:r>
      <w:r w:rsidR="00D35C84" w:rsidRPr="00A90C60">
        <w:rPr>
          <w:sz w:val="20"/>
          <w:szCs w:val="20"/>
        </w:rPr>
        <w:t xml:space="preserve">. Pour les communes, </w:t>
      </w:r>
      <w:r w:rsidR="004F3A9A" w:rsidRPr="00A90C60">
        <w:rPr>
          <w:sz w:val="20"/>
          <w:szCs w:val="20"/>
        </w:rPr>
        <w:t xml:space="preserve">maîtres d’ouvrage, </w:t>
      </w:r>
      <w:r w:rsidR="00D35C84" w:rsidRPr="00A90C60">
        <w:rPr>
          <w:b/>
          <w:sz w:val="20"/>
          <w:szCs w:val="20"/>
        </w:rPr>
        <w:t xml:space="preserve">ce plan de financement devra faire apparaître </w:t>
      </w:r>
      <w:r w:rsidR="004F3A9A" w:rsidRPr="00A90C60">
        <w:rPr>
          <w:b/>
          <w:sz w:val="20"/>
          <w:szCs w:val="20"/>
        </w:rPr>
        <w:t xml:space="preserve">obligatoirement </w:t>
      </w:r>
      <w:r w:rsidR="00D35C84" w:rsidRPr="00A90C60">
        <w:rPr>
          <w:b/>
          <w:sz w:val="20"/>
          <w:szCs w:val="20"/>
        </w:rPr>
        <w:t>un fonds de concours de l’intercommunalité concernée</w:t>
      </w:r>
      <w:r w:rsidR="00281FF9" w:rsidRPr="00A90C60">
        <w:rPr>
          <w:b/>
          <w:sz w:val="20"/>
          <w:szCs w:val="20"/>
        </w:rPr>
        <w:t xml:space="preserve"> </w:t>
      </w:r>
      <w:r w:rsidR="002F2C13" w:rsidRPr="00A90C60">
        <w:rPr>
          <w:sz w:val="20"/>
          <w:szCs w:val="20"/>
        </w:rPr>
        <w:t xml:space="preserve">– </w:t>
      </w:r>
      <w:r w:rsidR="002F2C13" w:rsidRPr="00A90C60">
        <w:rPr>
          <w:i/>
          <w:sz w:val="18"/>
          <w:szCs w:val="18"/>
        </w:rPr>
        <w:t>modèle indicatif joint</w:t>
      </w:r>
      <w:r w:rsidR="002F2C13" w:rsidRPr="00A90C60">
        <w:rPr>
          <w:sz w:val="20"/>
          <w:szCs w:val="20"/>
        </w:rPr>
        <w:t>,</w:t>
      </w:r>
      <w:r w:rsidR="002F2C13" w:rsidRPr="003C6295">
        <w:rPr>
          <w:sz w:val="20"/>
          <w:szCs w:val="20"/>
        </w:rPr>
        <w:t> </w:t>
      </w:r>
    </w:p>
    <w:p w:rsidR="00D33961" w:rsidRPr="00303707" w:rsidRDefault="00D33961" w:rsidP="006E0670">
      <w:pPr>
        <w:spacing w:after="0" w:line="240" w:lineRule="auto"/>
        <w:ind w:left="360"/>
        <w:jc w:val="both"/>
        <w:rPr>
          <w:sz w:val="16"/>
          <w:szCs w:val="16"/>
        </w:rPr>
      </w:pPr>
    </w:p>
    <w:p w:rsidR="00D33961" w:rsidRDefault="003775EB" w:rsidP="00D33961">
      <w:pPr>
        <w:spacing w:after="0" w:line="240" w:lineRule="auto"/>
        <w:ind w:left="360"/>
        <w:jc w:val="both"/>
        <w:rPr>
          <w:sz w:val="20"/>
          <w:szCs w:val="20"/>
        </w:rPr>
      </w:pPr>
      <w:sdt>
        <w:sdtPr>
          <w:rPr>
            <w:sz w:val="20"/>
            <w:szCs w:val="20"/>
          </w:rPr>
          <w:id w:val="1004095638"/>
          <w14:checkbox>
            <w14:checked w14:val="0"/>
            <w14:checkedState w14:val="2612" w14:font="MS Gothic"/>
            <w14:uncheckedState w14:val="2610" w14:font="MS Gothic"/>
          </w14:checkbox>
        </w:sdtPr>
        <w:sdtEndPr/>
        <w:sdtContent>
          <w:r w:rsidR="00D33961">
            <w:rPr>
              <w:rFonts w:ascii="MS Gothic" w:eastAsia="MS Gothic" w:hAnsi="MS Gothic" w:hint="eastAsia"/>
              <w:sz w:val="20"/>
              <w:szCs w:val="20"/>
            </w:rPr>
            <w:t>☐</w:t>
          </w:r>
        </w:sdtContent>
      </w:sdt>
      <w:r w:rsidR="00D33961">
        <w:rPr>
          <w:sz w:val="20"/>
          <w:szCs w:val="20"/>
        </w:rPr>
        <w:t xml:space="preserve">La copie des notifications des financements déjà acquis, </w:t>
      </w:r>
    </w:p>
    <w:p w:rsidR="006E0670" w:rsidRPr="00E428ED" w:rsidRDefault="006E0670" w:rsidP="006E0670">
      <w:pPr>
        <w:spacing w:after="0" w:line="240" w:lineRule="auto"/>
        <w:ind w:left="360"/>
        <w:jc w:val="both"/>
        <w:rPr>
          <w:sz w:val="16"/>
          <w:szCs w:val="16"/>
        </w:rPr>
      </w:pPr>
    </w:p>
    <w:p w:rsidR="009E69B6" w:rsidRDefault="003775EB" w:rsidP="006E0670">
      <w:pPr>
        <w:spacing w:after="0" w:line="240" w:lineRule="auto"/>
        <w:ind w:left="360"/>
        <w:jc w:val="both"/>
        <w:rPr>
          <w:sz w:val="20"/>
          <w:szCs w:val="20"/>
        </w:rPr>
      </w:pPr>
      <w:sdt>
        <w:sdtPr>
          <w:rPr>
            <w:sz w:val="20"/>
            <w:szCs w:val="20"/>
          </w:rPr>
          <w:id w:val="-129176640"/>
          <w14:checkbox>
            <w14:checked w14:val="0"/>
            <w14:checkedState w14:val="2612" w14:font="MS Gothic"/>
            <w14:uncheckedState w14:val="2610" w14:font="MS Gothic"/>
          </w14:checkbox>
        </w:sdtPr>
        <w:sdtEndPr/>
        <w:sdtContent>
          <w:r w:rsidR="003C6295">
            <w:rPr>
              <w:rFonts w:ascii="MS Gothic" w:eastAsia="MS Gothic" w:hAnsi="MS Gothic" w:hint="eastAsia"/>
              <w:sz w:val="20"/>
              <w:szCs w:val="20"/>
            </w:rPr>
            <w:t>☐</w:t>
          </w:r>
        </w:sdtContent>
      </w:sdt>
      <w:r w:rsidR="009E69B6" w:rsidRPr="003C6295">
        <w:rPr>
          <w:sz w:val="20"/>
          <w:szCs w:val="20"/>
        </w:rPr>
        <w:t>Un projet prévisionnel de la répartition des loyers et des charges entre les professionnels de santé,</w:t>
      </w:r>
    </w:p>
    <w:p w:rsidR="006E0670" w:rsidRPr="00E428ED" w:rsidRDefault="006E0670" w:rsidP="006E0670">
      <w:pPr>
        <w:spacing w:after="0" w:line="240" w:lineRule="auto"/>
        <w:ind w:left="360"/>
        <w:jc w:val="both"/>
        <w:rPr>
          <w:sz w:val="16"/>
          <w:szCs w:val="16"/>
        </w:rPr>
      </w:pPr>
    </w:p>
    <w:p w:rsidR="009E69B6" w:rsidRDefault="003775EB" w:rsidP="006E0670">
      <w:pPr>
        <w:spacing w:after="0" w:line="240" w:lineRule="auto"/>
        <w:ind w:left="360"/>
        <w:jc w:val="both"/>
        <w:rPr>
          <w:sz w:val="20"/>
          <w:szCs w:val="20"/>
        </w:rPr>
      </w:pPr>
      <w:sdt>
        <w:sdtPr>
          <w:rPr>
            <w:sz w:val="20"/>
            <w:szCs w:val="20"/>
          </w:rPr>
          <w:id w:val="-1707319085"/>
          <w14:checkbox>
            <w14:checked w14:val="0"/>
            <w14:checkedState w14:val="2612" w14:font="MS Gothic"/>
            <w14:uncheckedState w14:val="2610" w14:font="MS Gothic"/>
          </w14:checkbox>
        </w:sdtPr>
        <w:sdtEndPr/>
        <w:sdtContent>
          <w:r w:rsidR="003C6295">
            <w:rPr>
              <w:rFonts w:ascii="MS Gothic" w:eastAsia="MS Gothic" w:hAnsi="MS Gothic" w:hint="eastAsia"/>
              <w:sz w:val="20"/>
              <w:szCs w:val="20"/>
            </w:rPr>
            <w:t>☐</w:t>
          </w:r>
        </w:sdtContent>
      </w:sdt>
      <w:r w:rsidR="009E69B6" w:rsidRPr="003C6295">
        <w:rPr>
          <w:sz w:val="20"/>
          <w:szCs w:val="20"/>
        </w:rPr>
        <w:t>Un RIB,</w:t>
      </w:r>
    </w:p>
    <w:p w:rsidR="006E0670" w:rsidRPr="00E428ED" w:rsidRDefault="006E0670" w:rsidP="006E0670">
      <w:pPr>
        <w:spacing w:after="0" w:line="240" w:lineRule="auto"/>
        <w:ind w:left="360"/>
        <w:jc w:val="both"/>
        <w:rPr>
          <w:sz w:val="16"/>
          <w:szCs w:val="16"/>
        </w:rPr>
      </w:pPr>
    </w:p>
    <w:p w:rsidR="002F2C13" w:rsidRDefault="003775EB" w:rsidP="006E0670">
      <w:pPr>
        <w:spacing w:after="0" w:line="240" w:lineRule="auto"/>
        <w:ind w:left="360"/>
        <w:jc w:val="both"/>
        <w:rPr>
          <w:sz w:val="20"/>
          <w:szCs w:val="20"/>
        </w:rPr>
      </w:pPr>
      <w:sdt>
        <w:sdtPr>
          <w:rPr>
            <w:sz w:val="20"/>
            <w:szCs w:val="20"/>
          </w:rPr>
          <w:id w:val="-892337970"/>
          <w14:checkbox>
            <w14:checked w14:val="0"/>
            <w14:checkedState w14:val="2612" w14:font="MS Gothic"/>
            <w14:uncheckedState w14:val="2610" w14:font="MS Gothic"/>
          </w14:checkbox>
        </w:sdtPr>
        <w:sdtEndPr/>
        <w:sdtContent>
          <w:r w:rsidR="003C6295">
            <w:rPr>
              <w:rFonts w:ascii="MS Gothic" w:eastAsia="MS Gothic" w:hAnsi="MS Gothic" w:hint="eastAsia"/>
              <w:sz w:val="20"/>
              <w:szCs w:val="20"/>
            </w:rPr>
            <w:t>☐</w:t>
          </w:r>
        </w:sdtContent>
      </w:sdt>
      <w:r w:rsidR="002F2C13" w:rsidRPr="003C6295">
        <w:rPr>
          <w:sz w:val="20"/>
          <w:szCs w:val="20"/>
        </w:rPr>
        <w:t xml:space="preserve">L’Avant-Projet Sommaire des travaux </w:t>
      </w:r>
      <w:r w:rsidR="002F2C13" w:rsidRPr="003C6295">
        <w:rPr>
          <w:i/>
          <w:sz w:val="18"/>
          <w:szCs w:val="18"/>
        </w:rPr>
        <w:t xml:space="preserve">(note descriptive, </w:t>
      </w:r>
      <w:r w:rsidR="009E69B6" w:rsidRPr="003C6295">
        <w:rPr>
          <w:i/>
          <w:sz w:val="18"/>
          <w:szCs w:val="18"/>
        </w:rPr>
        <w:t xml:space="preserve">tableau détaillé des surfaces, </w:t>
      </w:r>
      <w:r w:rsidR="002F2C13" w:rsidRPr="003C6295">
        <w:rPr>
          <w:i/>
          <w:sz w:val="18"/>
          <w:szCs w:val="18"/>
        </w:rPr>
        <w:t>détails estimatifs, devis, plans de situation, de masse et des travaux)</w:t>
      </w:r>
      <w:r w:rsidR="002F2C13" w:rsidRPr="003C6295">
        <w:rPr>
          <w:sz w:val="20"/>
          <w:szCs w:val="20"/>
        </w:rPr>
        <w:t xml:space="preserve"> ou Avant-Projet Détaillé selon l’avancement,</w:t>
      </w:r>
    </w:p>
    <w:p w:rsidR="006E0670" w:rsidRPr="00E428ED" w:rsidRDefault="006E0670" w:rsidP="006E0670">
      <w:pPr>
        <w:spacing w:after="0" w:line="240" w:lineRule="auto"/>
        <w:ind w:left="360"/>
        <w:jc w:val="both"/>
        <w:rPr>
          <w:sz w:val="16"/>
          <w:szCs w:val="16"/>
        </w:rPr>
      </w:pPr>
    </w:p>
    <w:p w:rsidR="009E69B6" w:rsidRDefault="003775EB" w:rsidP="006E0670">
      <w:pPr>
        <w:spacing w:after="0" w:line="240" w:lineRule="auto"/>
        <w:ind w:left="360"/>
        <w:jc w:val="both"/>
        <w:rPr>
          <w:sz w:val="20"/>
          <w:szCs w:val="20"/>
        </w:rPr>
      </w:pPr>
      <w:sdt>
        <w:sdtPr>
          <w:rPr>
            <w:sz w:val="20"/>
            <w:szCs w:val="20"/>
          </w:rPr>
          <w:id w:val="-882240382"/>
          <w14:checkbox>
            <w14:checked w14:val="0"/>
            <w14:checkedState w14:val="2612" w14:font="MS Gothic"/>
            <w14:uncheckedState w14:val="2610" w14:font="MS Gothic"/>
          </w14:checkbox>
        </w:sdtPr>
        <w:sdtEndPr/>
        <w:sdtContent>
          <w:r w:rsidR="006E0670">
            <w:rPr>
              <w:rFonts w:ascii="MS Gothic" w:eastAsia="MS Gothic" w:hAnsi="MS Gothic" w:hint="eastAsia"/>
              <w:sz w:val="20"/>
              <w:szCs w:val="20"/>
            </w:rPr>
            <w:t>☐</w:t>
          </w:r>
        </w:sdtContent>
      </w:sdt>
      <w:r w:rsidR="009E69B6" w:rsidRPr="003C6295">
        <w:rPr>
          <w:sz w:val="20"/>
          <w:szCs w:val="20"/>
        </w:rPr>
        <w:t>Les attestations relatives d’une part, à l’accessibilité aux personnes en situation de handicap, et d’autre part, au respect des normes thermiques en vigueur signées par le maître d’œuvre et le maître d’ouvrage,</w:t>
      </w:r>
    </w:p>
    <w:p w:rsidR="006E0670" w:rsidRPr="00E428ED" w:rsidRDefault="006E0670" w:rsidP="006E0670">
      <w:pPr>
        <w:spacing w:after="0" w:line="240" w:lineRule="auto"/>
        <w:ind w:left="360"/>
        <w:jc w:val="both"/>
        <w:rPr>
          <w:sz w:val="16"/>
          <w:szCs w:val="16"/>
        </w:rPr>
      </w:pPr>
    </w:p>
    <w:p w:rsidR="002F2C13" w:rsidRDefault="003775EB" w:rsidP="006E0670">
      <w:pPr>
        <w:spacing w:after="0" w:line="240" w:lineRule="auto"/>
        <w:ind w:left="360"/>
        <w:jc w:val="both"/>
        <w:rPr>
          <w:sz w:val="20"/>
          <w:szCs w:val="20"/>
        </w:rPr>
      </w:pPr>
      <w:sdt>
        <w:sdtPr>
          <w:rPr>
            <w:sz w:val="20"/>
            <w:szCs w:val="20"/>
          </w:rPr>
          <w:id w:val="186731673"/>
          <w14:checkbox>
            <w14:checked w14:val="0"/>
            <w14:checkedState w14:val="2612" w14:font="MS Gothic"/>
            <w14:uncheckedState w14:val="2610" w14:font="MS Gothic"/>
          </w14:checkbox>
        </w:sdtPr>
        <w:sdtEndPr/>
        <w:sdtContent>
          <w:r w:rsidR="006E0670">
            <w:rPr>
              <w:rFonts w:ascii="MS Gothic" w:eastAsia="MS Gothic" w:hAnsi="MS Gothic" w:hint="eastAsia"/>
              <w:sz w:val="20"/>
              <w:szCs w:val="20"/>
            </w:rPr>
            <w:t>☐</w:t>
          </w:r>
        </w:sdtContent>
      </w:sdt>
      <w:r w:rsidR="002F2C13" w:rsidRPr="003C6295">
        <w:rPr>
          <w:sz w:val="20"/>
          <w:szCs w:val="20"/>
        </w:rPr>
        <w:t>Les devis pour les mobiliers et matériels médicaux des centres de santé,</w:t>
      </w:r>
    </w:p>
    <w:p w:rsidR="006E0670" w:rsidRPr="00E428ED" w:rsidRDefault="006E0670" w:rsidP="006E0670">
      <w:pPr>
        <w:spacing w:after="0" w:line="240" w:lineRule="auto"/>
        <w:ind w:left="360"/>
        <w:jc w:val="both"/>
        <w:rPr>
          <w:sz w:val="16"/>
          <w:szCs w:val="16"/>
        </w:rPr>
      </w:pPr>
    </w:p>
    <w:p w:rsidR="002F2C13" w:rsidRDefault="003775EB" w:rsidP="006E0670">
      <w:pPr>
        <w:spacing w:after="0" w:line="240" w:lineRule="auto"/>
        <w:ind w:left="360"/>
        <w:jc w:val="both"/>
        <w:rPr>
          <w:sz w:val="20"/>
          <w:szCs w:val="20"/>
        </w:rPr>
      </w:pPr>
      <w:sdt>
        <w:sdtPr>
          <w:rPr>
            <w:sz w:val="20"/>
            <w:szCs w:val="20"/>
          </w:rPr>
          <w:id w:val="-430132465"/>
          <w14:checkbox>
            <w14:checked w14:val="0"/>
            <w14:checkedState w14:val="2612" w14:font="MS Gothic"/>
            <w14:uncheckedState w14:val="2610" w14:font="MS Gothic"/>
          </w14:checkbox>
        </w:sdtPr>
        <w:sdtEndPr/>
        <w:sdtContent>
          <w:r w:rsidR="006E0670">
            <w:rPr>
              <w:rFonts w:ascii="MS Gothic" w:eastAsia="MS Gothic" w:hAnsi="MS Gothic" w:hint="eastAsia"/>
              <w:sz w:val="20"/>
              <w:szCs w:val="20"/>
            </w:rPr>
            <w:t>☐</w:t>
          </w:r>
        </w:sdtContent>
      </w:sdt>
      <w:r w:rsidR="002F2C13" w:rsidRPr="006E0670">
        <w:rPr>
          <w:sz w:val="20"/>
          <w:szCs w:val="20"/>
        </w:rPr>
        <w:t>L’acte de propriété ou de mise à disposition du foncier ou de l’immobilier, ou la promesse de vente,</w:t>
      </w:r>
    </w:p>
    <w:p w:rsidR="006E0670" w:rsidRPr="00E428ED" w:rsidRDefault="006E0670" w:rsidP="006E0670">
      <w:pPr>
        <w:spacing w:after="0" w:line="240" w:lineRule="auto"/>
        <w:ind w:left="360"/>
        <w:jc w:val="both"/>
        <w:rPr>
          <w:sz w:val="16"/>
          <w:szCs w:val="16"/>
        </w:rPr>
      </w:pPr>
    </w:p>
    <w:p w:rsidR="002F2C13" w:rsidRDefault="003775EB" w:rsidP="006E0670">
      <w:pPr>
        <w:spacing w:after="0" w:line="240" w:lineRule="auto"/>
        <w:ind w:left="360"/>
        <w:jc w:val="both"/>
        <w:rPr>
          <w:sz w:val="20"/>
          <w:szCs w:val="20"/>
        </w:rPr>
      </w:pPr>
      <w:sdt>
        <w:sdtPr>
          <w:rPr>
            <w:sz w:val="20"/>
            <w:szCs w:val="20"/>
          </w:rPr>
          <w:id w:val="-1428416398"/>
          <w14:checkbox>
            <w14:checked w14:val="0"/>
            <w14:checkedState w14:val="2612" w14:font="MS Gothic"/>
            <w14:uncheckedState w14:val="2610" w14:font="MS Gothic"/>
          </w14:checkbox>
        </w:sdtPr>
        <w:sdtEndPr/>
        <w:sdtContent>
          <w:r w:rsidR="005749F9">
            <w:rPr>
              <w:rFonts w:ascii="MS Gothic" w:eastAsia="MS Gothic" w:hAnsi="MS Gothic" w:hint="eastAsia"/>
              <w:sz w:val="20"/>
              <w:szCs w:val="20"/>
            </w:rPr>
            <w:t>☐</w:t>
          </w:r>
        </w:sdtContent>
      </w:sdt>
      <w:r w:rsidR="004F2407" w:rsidRPr="006E0670">
        <w:rPr>
          <w:sz w:val="20"/>
          <w:szCs w:val="20"/>
        </w:rPr>
        <w:t>L</w:t>
      </w:r>
      <w:r w:rsidR="002F2C13" w:rsidRPr="006E0670">
        <w:rPr>
          <w:sz w:val="20"/>
          <w:szCs w:val="20"/>
        </w:rPr>
        <w:t>’estimation de France Domaine</w:t>
      </w:r>
      <w:r w:rsidR="00576D56">
        <w:rPr>
          <w:sz w:val="20"/>
          <w:szCs w:val="20"/>
        </w:rPr>
        <w:t xml:space="preserve"> de moins d’un an</w:t>
      </w:r>
      <w:r w:rsidR="004F2407" w:rsidRPr="006E0670">
        <w:rPr>
          <w:sz w:val="20"/>
          <w:szCs w:val="20"/>
        </w:rPr>
        <w:t xml:space="preserve"> pour les acquisitions </w:t>
      </w:r>
      <w:r w:rsidR="00576D56">
        <w:rPr>
          <w:sz w:val="20"/>
          <w:szCs w:val="20"/>
        </w:rPr>
        <w:t>immobilières</w:t>
      </w:r>
      <w:r w:rsidR="004F2407" w:rsidRPr="006E0670">
        <w:rPr>
          <w:sz w:val="20"/>
          <w:szCs w:val="20"/>
        </w:rPr>
        <w:t>,</w:t>
      </w:r>
    </w:p>
    <w:p w:rsidR="006E0670" w:rsidRPr="00E428ED" w:rsidRDefault="006E0670" w:rsidP="006E0670">
      <w:pPr>
        <w:spacing w:after="0" w:line="240" w:lineRule="auto"/>
        <w:ind w:left="360"/>
        <w:jc w:val="both"/>
        <w:rPr>
          <w:sz w:val="16"/>
          <w:szCs w:val="16"/>
        </w:rPr>
      </w:pPr>
    </w:p>
    <w:p w:rsidR="002F2C13" w:rsidRDefault="003775EB" w:rsidP="006E0670">
      <w:pPr>
        <w:spacing w:after="0" w:line="240" w:lineRule="auto"/>
        <w:ind w:left="360"/>
        <w:jc w:val="both"/>
        <w:rPr>
          <w:sz w:val="20"/>
          <w:szCs w:val="20"/>
        </w:rPr>
      </w:pPr>
      <w:sdt>
        <w:sdtPr>
          <w:rPr>
            <w:sz w:val="20"/>
            <w:szCs w:val="20"/>
          </w:rPr>
          <w:id w:val="530464248"/>
          <w14:checkbox>
            <w14:checked w14:val="0"/>
            <w14:checkedState w14:val="2612" w14:font="MS Gothic"/>
            <w14:uncheckedState w14:val="2610" w14:font="MS Gothic"/>
          </w14:checkbox>
        </w:sdtPr>
        <w:sdtEndPr/>
        <w:sdtContent>
          <w:r w:rsidR="00BA365C">
            <w:rPr>
              <w:rFonts w:ascii="MS Gothic" w:eastAsia="MS Gothic" w:hAnsi="MS Gothic" w:hint="eastAsia"/>
              <w:sz w:val="20"/>
              <w:szCs w:val="20"/>
            </w:rPr>
            <w:t>☐</w:t>
          </w:r>
        </w:sdtContent>
      </w:sdt>
      <w:r w:rsidR="004F2407" w:rsidRPr="006E0670">
        <w:rPr>
          <w:sz w:val="20"/>
          <w:szCs w:val="20"/>
        </w:rPr>
        <w:t>Le calendrier prévisionnel des travaux</w:t>
      </w:r>
      <w:r w:rsidR="00BA365C">
        <w:rPr>
          <w:sz w:val="20"/>
          <w:szCs w:val="20"/>
        </w:rPr>
        <w:t>,</w:t>
      </w:r>
    </w:p>
    <w:p w:rsidR="00BA365C" w:rsidRPr="00303707" w:rsidRDefault="00BA365C" w:rsidP="006E0670">
      <w:pPr>
        <w:spacing w:after="0" w:line="240" w:lineRule="auto"/>
        <w:ind w:left="360"/>
        <w:jc w:val="both"/>
        <w:rPr>
          <w:sz w:val="16"/>
          <w:szCs w:val="16"/>
        </w:rPr>
      </w:pPr>
    </w:p>
    <w:p w:rsidR="00BA365C" w:rsidRDefault="003775EB" w:rsidP="006E0670">
      <w:pPr>
        <w:spacing w:after="0" w:line="240" w:lineRule="auto"/>
        <w:ind w:left="360"/>
        <w:jc w:val="both"/>
        <w:rPr>
          <w:sz w:val="20"/>
          <w:szCs w:val="20"/>
        </w:rPr>
      </w:pPr>
      <w:sdt>
        <w:sdtPr>
          <w:rPr>
            <w:sz w:val="20"/>
            <w:szCs w:val="20"/>
          </w:rPr>
          <w:id w:val="1257791272"/>
          <w14:checkbox>
            <w14:checked w14:val="0"/>
            <w14:checkedState w14:val="2612" w14:font="MS Gothic"/>
            <w14:uncheckedState w14:val="2610" w14:font="MS Gothic"/>
          </w14:checkbox>
        </w:sdtPr>
        <w:sdtEndPr/>
        <w:sdtContent>
          <w:r w:rsidR="00BA365C">
            <w:rPr>
              <w:rFonts w:ascii="MS Gothic" w:eastAsia="MS Gothic" w:hAnsi="MS Gothic" w:hint="eastAsia"/>
              <w:sz w:val="20"/>
              <w:szCs w:val="20"/>
            </w:rPr>
            <w:t>☐</w:t>
          </w:r>
        </w:sdtContent>
      </w:sdt>
      <w:r w:rsidR="00BA365C" w:rsidRPr="00BA365C">
        <w:rPr>
          <w:sz w:val="20"/>
          <w:szCs w:val="20"/>
        </w:rPr>
        <w:t>Une note attestant d’une part de la politique du maître d’ouvrage en matière environnementale, notamment d’efficacité énergétique, de consommation d’énergie renouvelable, de maîtrise des co</w:t>
      </w:r>
      <w:r w:rsidR="00BA365C">
        <w:rPr>
          <w:sz w:val="20"/>
          <w:szCs w:val="20"/>
        </w:rPr>
        <w:t>nsommations en eau, de recours</w:t>
      </w:r>
      <w:r w:rsidR="00FE3989">
        <w:rPr>
          <w:sz w:val="20"/>
          <w:szCs w:val="20"/>
        </w:rPr>
        <w:t xml:space="preserve"> à</w:t>
      </w:r>
      <w:r w:rsidR="00BA365C" w:rsidRPr="00BA365C">
        <w:rPr>
          <w:sz w:val="20"/>
          <w:szCs w:val="20"/>
        </w:rPr>
        <w:t xml:space="preserve"> des matériaux présentant un bilan environnemental satisfaisant et de maîtrise des nuisances liées aux chantiers, et d’autre part de la politique menée en faveur des l’insertion sociale au travers notamment des clauses sociales d’insertion et/ou de la mobilisation de structures spécifiques (entreprises adaptées, structures d’insertion par l’activité économique, relevant de l’insertion sociale et solidaire).</w:t>
      </w:r>
    </w:p>
    <w:sectPr w:rsidR="00BA365C" w:rsidSect="00BA365C">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0"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D5" w:rsidRDefault="005E3FD5" w:rsidP="006E0670">
      <w:pPr>
        <w:spacing w:after="0" w:line="240" w:lineRule="auto"/>
      </w:pPr>
      <w:r>
        <w:separator/>
      </w:r>
    </w:p>
  </w:endnote>
  <w:endnote w:type="continuationSeparator" w:id="0">
    <w:p w:rsidR="005E3FD5" w:rsidRDefault="005E3FD5" w:rsidP="006E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07" w:rsidRDefault="003037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07" w:rsidRDefault="0030370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07" w:rsidRDefault="003037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D5" w:rsidRDefault="005E3FD5" w:rsidP="006E0670">
      <w:pPr>
        <w:spacing w:after="0" w:line="240" w:lineRule="auto"/>
      </w:pPr>
      <w:r>
        <w:separator/>
      </w:r>
    </w:p>
  </w:footnote>
  <w:footnote w:type="continuationSeparator" w:id="0">
    <w:p w:rsidR="005E3FD5" w:rsidRDefault="005E3FD5" w:rsidP="006E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07" w:rsidRDefault="003775E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6599" o:spid="_x0000_s2053"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07" w:rsidRDefault="003775E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6600" o:spid="_x0000_s2054"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07" w:rsidRDefault="003775E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6598" o:spid="_x0000_s2052"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A7B32"/>
    <w:multiLevelType w:val="hybridMultilevel"/>
    <w:tmpl w:val="C060D7E2"/>
    <w:lvl w:ilvl="0" w:tplc="71402C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EE"/>
    <w:rsid w:val="00096B8B"/>
    <w:rsid w:val="00171764"/>
    <w:rsid w:val="00202B51"/>
    <w:rsid w:val="00281FF9"/>
    <w:rsid w:val="002F2C13"/>
    <w:rsid w:val="00303707"/>
    <w:rsid w:val="0030756A"/>
    <w:rsid w:val="00332C54"/>
    <w:rsid w:val="003775EB"/>
    <w:rsid w:val="003C6295"/>
    <w:rsid w:val="00484A28"/>
    <w:rsid w:val="004E1B0E"/>
    <w:rsid w:val="004F2407"/>
    <w:rsid w:val="004F3A9A"/>
    <w:rsid w:val="005749F9"/>
    <w:rsid w:val="00576D56"/>
    <w:rsid w:val="005D6123"/>
    <w:rsid w:val="005E3FD5"/>
    <w:rsid w:val="00604F1C"/>
    <w:rsid w:val="00605E7E"/>
    <w:rsid w:val="006E0670"/>
    <w:rsid w:val="006F63D2"/>
    <w:rsid w:val="007542B0"/>
    <w:rsid w:val="00775BDC"/>
    <w:rsid w:val="0079107E"/>
    <w:rsid w:val="008140B7"/>
    <w:rsid w:val="00836C70"/>
    <w:rsid w:val="0086402F"/>
    <w:rsid w:val="00880A05"/>
    <w:rsid w:val="008D6F5E"/>
    <w:rsid w:val="008F533E"/>
    <w:rsid w:val="00917B98"/>
    <w:rsid w:val="009E69B6"/>
    <w:rsid w:val="009F38AB"/>
    <w:rsid w:val="00A237EE"/>
    <w:rsid w:val="00A34598"/>
    <w:rsid w:val="00A90C60"/>
    <w:rsid w:val="00AB2515"/>
    <w:rsid w:val="00B37C2F"/>
    <w:rsid w:val="00BA2F1F"/>
    <w:rsid w:val="00BA365C"/>
    <w:rsid w:val="00BD66CE"/>
    <w:rsid w:val="00BF6BEB"/>
    <w:rsid w:val="00CC2FBD"/>
    <w:rsid w:val="00D33961"/>
    <w:rsid w:val="00D35C84"/>
    <w:rsid w:val="00E428ED"/>
    <w:rsid w:val="00F12B1A"/>
    <w:rsid w:val="00F8753C"/>
    <w:rsid w:val="00FA313A"/>
    <w:rsid w:val="00FB5AF5"/>
    <w:rsid w:val="00FE3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2F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F1F"/>
    <w:rPr>
      <w:rFonts w:ascii="Tahoma" w:hAnsi="Tahoma" w:cs="Tahoma"/>
      <w:sz w:val="16"/>
      <w:szCs w:val="16"/>
    </w:rPr>
  </w:style>
  <w:style w:type="table" w:styleId="Grilledutableau">
    <w:name w:val="Table Grid"/>
    <w:basedOn w:val="TableauNormal"/>
    <w:uiPriority w:val="59"/>
    <w:rsid w:val="00BA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2B51"/>
    <w:pPr>
      <w:ind w:left="720"/>
      <w:contextualSpacing/>
    </w:pPr>
  </w:style>
  <w:style w:type="paragraph" w:styleId="En-tte">
    <w:name w:val="header"/>
    <w:basedOn w:val="Normal"/>
    <w:link w:val="En-tteCar"/>
    <w:uiPriority w:val="99"/>
    <w:unhideWhenUsed/>
    <w:rsid w:val="006E0670"/>
    <w:pPr>
      <w:tabs>
        <w:tab w:val="center" w:pos="4536"/>
        <w:tab w:val="right" w:pos="9072"/>
      </w:tabs>
      <w:spacing w:after="0" w:line="240" w:lineRule="auto"/>
    </w:pPr>
  </w:style>
  <w:style w:type="character" w:customStyle="1" w:styleId="En-tteCar">
    <w:name w:val="En-tête Car"/>
    <w:basedOn w:val="Policepardfaut"/>
    <w:link w:val="En-tte"/>
    <w:uiPriority w:val="99"/>
    <w:rsid w:val="006E0670"/>
  </w:style>
  <w:style w:type="paragraph" w:styleId="Pieddepage">
    <w:name w:val="footer"/>
    <w:basedOn w:val="Normal"/>
    <w:link w:val="PieddepageCar"/>
    <w:uiPriority w:val="99"/>
    <w:unhideWhenUsed/>
    <w:rsid w:val="006E06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2F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F1F"/>
    <w:rPr>
      <w:rFonts w:ascii="Tahoma" w:hAnsi="Tahoma" w:cs="Tahoma"/>
      <w:sz w:val="16"/>
      <w:szCs w:val="16"/>
    </w:rPr>
  </w:style>
  <w:style w:type="table" w:styleId="Grilledutableau">
    <w:name w:val="Table Grid"/>
    <w:basedOn w:val="TableauNormal"/>
    <w:uiPriority w:val="59"/>
    <w:rsid w:val="00BA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2B51"/>
    <w:pPr>
      <w:ind w:left="720"/>
      <w:contextualSpacing/>
    </w:pPr>
  </w:style>
  <w:style w:type="paragraph" w:styleId="En-tte">
    <w:name w:val="header"/>
    <w:basedOn w:val="Normal"/>
    <w:link w:val="En-tteCar"/>
    <w:uiPriority w:val="99"/>
    <w:unhideWhenUsed/>
    <w:rsid w:val="006E0670"/>
    <w:pPr>
      <w:tabs>
        <w:tab w:val="center" w:pos="4536"/>
        <w:tab w:val="right" w:pos="9072"/>
      </w:tabs>
      <w:spacing w:after="0" w:line="240" w:lineRule="auto"/>
    </w:pPr>
  </w:style>
  <w:style w:type="character" w:customStyle="1" w:styleId="En-tteCar">
    <w:name w:val="En-tête Car"/>
    <w:basedOn w:val="Policepardfaut"/>
    <w:link w:val="En-tte"/>
    <w:uiPriority w:val="99"/>
    <w:rsid w:val="006E0670"/>
  </w:style>
  <w:style w:type="paragraph" w:styleId="Pieddepage">
    <w:name w:val="footer"/>
    <w:basedOn w:val="Normal"/>
    <w:link w:val="PieddepageCar"/>
    <w:uiPriority w:val="99"/>
    <w:unhideWhenUsed/>
    <w:rsid w:val="006E06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ADA3-8532-46F6-984E-E2D828EE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Laure_j</dc:creator>
  <cp:lastModifiedBy>Laure_j</cp:lastModifiedBy>
  <cp:revision>13</cp:revision>
  <dcterms:created xsi:type="dcterms:W3CDTF">2018-11-07T11:05:00Z</dcterms:created>
  <dcterms:modified xsi:type="dcterms:W3CDTF">2019-01-18T08:50:00Z</dcterms:modified>
</cp:coreProperties>
</file>