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39" w:rsidRDefault="00072B39" w:rsidP="00072B39">
      <w:pPr>
        <w:pStyle w:val="Framecontents"/>
        <w:keepNext/>
        <w:keepLines/>
        <w:pageBreakBefore/>
        <w:shd w:val="clear" w:color="auto" w:fill="006666"/>
        <w:tabs>
          <w:tab w:val="left" w:pos="7938"/>
          <w:tab w:val="left" w:pos="9214"/>
        </w:tabs>
        <w:spacing w:before="28" w:after="0"/>
        <w:jc w:val="center"/>
        <w:rPr>
          <w:rFonts w:ascii="Tahoma" w:hAnsi="Tahoma" w:cs="Arial"/>
          <w:b/>
          <w:bCs/>
          <w:caps/>
          <w:color w:val="FFFFFF"/>
          <w:sz w:val="24"/>
        </w:rPr>
      </w:pPr>
      <w:bookmarkStart w:id="0" w:name="_GoBack"/>
      <w:r>
        <w:rPr>
          <w:rFonts w:ascii="Tahoma" w:hAnsi="Tahoma" w:cs="Arial"/>
          <w:b/>
          <w:bCs/>
          <w:caps/>
          <w:color w:val="FFFFFF"/>
          <w:sz w:val="24"/>
        </w:rPr>
        <w:t>Grille Noov’LR : CARACTERE INNOVANT DU PROJET</w:t>
      </w:r>
      <w:bookmarkEnd w:id="0"/>
    </w:p>
    <w:p w:rsidR="00072B39" w:rsidRDefault="00072B39" w:rsidP="00072B39">
      <w:pPr>
        <w:pStyle w:val="Standard"/>
        <w:tabs>
          <w:tab w:val="left" w:pos="7938"/>
          <w:tab w:val="left" w:pos="9214"/>
        </w:tabs>
        <w:ind w:right="-17"/>
        <w:jc w:val="both"/>
        <w:rPr>
          <w:rFonts w:ascii="Tahoma" w:hAnsi="Tahoma" w:cs="Arial"/>
          <w:sz w:val="16"/>
          <w:szCs w:val="16"/>
        </w:rPr>
      </w:pPr>
    </w:p>
    <w:p w:rsidR="00072B39" w:rsidRDefault="00072B39" w:rsidP="00072B39">
      <w:pPr>
        <w:pStyle w:val="Standard"/>
        <w:tabs>
          <w:tab w:val="left" w:pos="7938"/>
          <w:tab w:val="left" w:pos="9214"/>
        </w:tabs>
        <w:ind w:right="-17"/>
        <w:jc w:val="both"/>
        <w:rPr>
          <w:rFonts w:ascii="Tahoma" w:hAnsi="Tahoma" w:cs="Arial"/>
          <w:sz w:val="16"/>
          <w:szCs w:val="16"/>
        </w:rPr>
      </w:pPr>
      <w:r>
        <w:rPr>
          <w:rFonts w:ascii="Tahoma" w:hAnsi="Tahoma" w:cs="Arial"/>
          <w:sz w:val="16"/>
          <w:szCs w:val="16"/>
        </w:rPr>
        <w:t>Indiquez si le projet présente un caractère innovant </w:t>
      </w:r>
      <w:proofErr w:type="gramStart"/>
      <w:r>
        <w:rPr>
          <w:rFonts w:ascii="Tahoma" w:hAnsi="Tahoma" w:cs="Arial"/>
          <w:sz w:val="16"/>
          <w:szCs w:val="16"/>
        </w:rPr>
        <w:t xml:space="preserve">:  </w:t>
      </w:r>
      <w:r>
        <w:rPr>
          <w:rFonts w:ascii="Tahoma" w:hAnsi="Tahoma" w:cs="Arial"/>
          <w:b/>
          <w:bCs/>
          <w:sz w:val="16"/>
          <w:szCs w:val="16"/>
        </w:rPr>
        <w:t>Obligation</w:t>
      </w:r>
      <w:proofErr w:type="gramEnd"/>
      <w:r>
        <w:rPr>
          <w:rFonts w:ascii="Tahoma" w:hAnsi="Tahoma" w:cs="Arial"/>
          <w:b/>
          <w:bCs/>
          <w:sz w:val="16"/>
          <w:szCs w:val="16"/>
        </w:rPr>
        <w:t xml:space="preserve"> de fournir les </w:t>
      </w:r>
      <w:r>
        <w:rPr>
          <w:rFonts w:ascii="Tahoma" w:hAnsi="Tahoma" w:cs="Arial"/>
          <w:b/>
          <w:bCs/>
          <w:sz w:val="16"/>
          <w:szCs w:val="16"/>
          <w:u w:val="single"/>
        </w:rPr>
        <w:t>pages Innovation du Visa Développement</w:t>
      </w:r>
      <w:r>
        <w:rPr>
          <w:rFonts w:ascii="Tahoma" w:hAnsi="Tahoma" w:cs="Arial"/>
          <w:b/>
          <w:bCs/>
          <w:sz w:val="16"/>
          <w:szCs w:val="16"/>
        </w:rPr>
        <w:t xml:space="preserve"> pour justifier des éléments ci-dessous.</w:t>
      </w:r>
    </w:p>
    <w:p w:rsidR="00072B39" w:rsidRDefault="00072B39" w:rsidP="00072B39">
      <w:pPr>
        <w:pStyle w:val="Standard"/>
        <w:tabs>
          <w:tab w:val="left" w:pos="7938"/>
          <w:tab w:val="left" w:pos="9214"/>
        </w:tabs>
        <w:ind w:right="-17"/>
        <w:jc w:val="both"/>
        <w:rPr>
          <w:rFonts w:ascii="Tahoma" w:hAnsi="Tahoma"/>
          <w:sz w:val="16"/>
          <w:szCs w:val="16"/>
        </w:rPr>
      </w:pPr>
    </w:p>
    <w:tbl>
      <w:tblPr>
        <w:tblW w:w="9644" w:type="dxa"/>
        <w:tblInd w:w="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1137"/>
        <w:gridCol w:w="5450"/>
      </w:tblGrid>
      <w:tr w:rsidR="00072B39" w:rsidTr="00AD18C3">
        <w:trPr>
          <w:trHeight w:val="832"/>
        </w:trPr>
        <w:tc>
          <w:tcPr>
            <w:tcW w:w="3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0E4A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AD18C3">
            <w:pPr>
              <w:pStyle w:val="Standard"/>
              <w:tabs>
                <w:tab w:val="left" w:pos="1091"/>
                <w:tab w:val="left" w:pos="8654"/>
                <w:tab w:val="left" w:pos="9930"/>
              </w:tabs>
              <w:ind w:left="358" w:hanging="360"/>
              <w:jc w:val="both"/>
              <w:rPr>
                <w:rFonts w:ascii="Tahoma" w:hAnsi="Tahoma" w:cs="Arial"/>
                <w:b/>
                <w:bCs/>
                <w:sz w:val="16"/>
                <w:szCs w:val="16"/>
              </w:rPr>
            </w:pPr>
            <w:r>
              <w:rPr>
                <w:rFonts w:ascii="Tahoma" w:hAnsi="Tahoma" w:cs="Arial"/>
                <w:b/>
                <w:bCs/>
                <w:sz w:val="16"/>
                <w:szCs w:val="16"/>
              </w:rPr>
              <w:t>Innovation produit ou service</w:t>
            </w:r>
          </w:p>
          <w:p w:rsidR="00072B39" w:rsidRDefault="00072B39" w:rsidP="00AD18C3">
            <w:pPr>
              <w:pStyle w:val="Standard"/>
              <w:tabs>
                <w:tab w:val="left" w:pos="1091"/>
                <w:tab w:val="left" w:pos="8654"/>
                <w:tab w:val="left" w:pos="9930"/>
              </w:tabs>
              <w:ind w:left="358" w:hanging="360"/>
              <w:jc w:val="both"/>
              <w:rPr>
                <w:rFonts w:ascii="Tahoma" w:hAnsi="Tahoma" w:cs="Arial"/>
                <w:b/>
                <w:bCs/>
                <w:sz w:val="16"/>
                <w:szCs w:val="16"/>
              </w:rPr>
            </w:pPr>
          </w:p>
          <w:p w:rsidR="00072B39" w:rsidRDefault="00072B39" w:rsidP="00AD18C3">
            <w:pPr>
              <w:pStyle w:val="Standard"/>
              <w:tabs>
                <w:tab w:val="left" w:pos="7938"/>
                <w:tab w:val="left" w:pos="9214"/>
              </w:tabs>
              <w:ind w:right="-17"/>
              <w:jc w:val="both"/>
              <w:rPr>
                <w:rFonts w:ascii="Tahoma" w:eastAsia="Times New Roman" w:hAnsi="Tahoma" w:cs="Arial"/>
                <w:i/>
                <w:iCs/>
                <w:sz w:val="16"/>
                <w:szCs w:val="16"/>
              </w:rPr>
            </w:pPr>
            <w:r>
              <w:rPr>
                <w:rFonts w:ascii="Tahoma" w:eastAsia="Times New Roman" w:hAnsi="Tahoma" w:cs="Arial"/>
                <w:i/>
                <w:iCs/>
                <w:sz w:val="16"/>
                <w:szCs w:val="16"/>
              </w:rPr>
              <w:t>Création ou amélioration d'un nouveau produit ou offre d'une nouvelle prestation de service</w:t>
            </w:r>
          </w:p>
        </w:tc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072B39">
            <w:pPr>
              <w:pStyle w:val="Commentaire"/>
              <w:tabs>
                <w:tab w:val="left" w:pos="5103"/>
              </w:tabs>
              <w:ind w:right="-17"/>
            </w:pPr>
            <w:r w:rsidRPr="0093256A">
              <w:rPr>
                <w:rFonts w:ascii="Wingdings" w:hAnsi="Wingdings"/>
                <w:szCs w:val="22"/>
              </w:rPr>
              <w:t></w:t>
            </w:r>
            <w:r>
              <w:rPr>
                <w:rFonts w:ascii="Wingdings" w:hAnsi="Wingdings"/>
                <w:szCs w:val="22"/>
              </w:rPr>
              <w:t></w:t>
            </w:r>
            <w:r>
              <w:rPr>
                <w:rFonts w:ascii="Tahoma" w:eastAsia="Tahoma, Tahoma" w:hAnsi="Tahoma" w:cs="Arial"/>
                <w:color w:val="000000"/>
                <w:sz w:val="16"/>
                <w:szCs w:val="16"/>
              </w:rPr>
              <w:t>Oui</w:t>
            </w:r>
          </w:p>
          <w:p w:rsidR="00072B39" w:rsidRDefault="00072B39" w:rsidP="00072B39">
            <w:pPr>
              <w:pStyle w:val="Commentaire"/>
              <w:tabs>
                <w:tab w:val="left" w:pos="5103"/>
              </w:tabs>
              <w:ind w:right="-17"/>
            </w:pPr>
            <w:r w:rsidRPr="0093256A">
              <w:rPr>
                <w:rFonts w:ascii="Wingdings" w:hAnsi="Wingdings"/>
                <w:szCs w:val="22"/>
              </w:rPr>
              <w:t></w:t>
            </w:r>
            <w:r>
              <w:rPr>
                <w:rFonts w:ascii="Wingdings" w:hAnsi="Wingdings"/>
                <w:szCs w:val="22"/>
              </w:rPr>
              <w:t></w:t>
            </w:r>
            <w:r>
              <w:rPr>
                <w:rFonts w:ascii="Tahoma" w:eastAsia="Tahoma, Tahoma" w:hAnsi="Tahoma" w:cs="Arial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5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AD18C3">
            <w:pPr>
              <w:pStyle w:val="Standard"/>
              <w:tabs>
                <w:tab w:val="left" w:pos="7938"/>
                <w:tab w:val="left" w:pos="9214"/>
              </w:tabs>
              <w:ind w:right="-17"/>
              <w:jc w:val="both"/>
              <w:rPr>
                <w:rFonts w:ascii="Tahoma" w:hAnsi="Tahoma" w:cs="Arial"/>
                <w:sz w:val="16"/>
                <w:szCs w:val="16"/>
              </w:rPr>
            </w:pPr>
            <w:r>
              <w:rPr>
                <w:rFonts w:ascii="Tahoma" w:hAnsi="Tahoma" w:cs="Arial"/>
                <w:sz w:val="16"/>
                <w:szCs w:val="16"/>
              </w:rPr>
              <w:t xml:space="preserve">Précisez    </w:t>
            </w:r>
          </w:p>
          <w:p w:rsidR="00072B39" w:rsidRDefault="00072B39" w:rsidP="00AD18C3">
            <w:pPr>
              <w:pStyle w:val="Standard"/>
              <w:tabs>
                <w:tab w:val="left" w:pos="1091"/>
                <w:tab w:val="left" w:pos="8654"/>
                <w:tab w:val="left" w:pos="9930"/>
              </w:tabs>
              <w:ind w:left="358" w:hanging="360"/>
              <w:jc w:val="both"/>
              <w:rPr>
                <w:rFonts w:ascii="Tahoma" w:hAnsi="Tahoma" w:cs="Arial"/>
                <w:sz w:val="16"/>
                <w:szCs w:val="16"/>
              </w:rPr>
            </w:pPr>
          </w:p>
        </w:tc>
      </w:tr>
      <w:tr w:rsidR="00072B39" w:rsidTr="00AD18C3">
        <w:trPr>
          <w:trHeight w:val="832"/>
        </w:trPr>
        <w:tc>
          <w:tcPr>
            <w:tcW w:w="3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D0E4A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AD18C3">
            <w:pPr>
              <w:pStyle w:val="Standard"/>
              <w:tabs>
                <w:tab w:val="left" w:pos="1057"/>
                <w:tab w:val="left" w:pos="8654"/>
                <w:tab w:val="left" w:pos="9930"/>
              </w:tabs>
              <w:ind w:left="358" w:hanging="360"/>
              <w:jc w:val="both"/>
              <w:rPr>
                <w:rFonts w:ascii="Tahoma" w:hAnsi="Tahoma" w:cs="Arial"/>
                <w:b/>
                <w:bCs/>
                <w:sz w:val="16"/>
                <w:szCs w:val="16"/>
              </w:rPr>
            </w:pPr>
            <w:r>
              <w:rPr>
                <w:rFonts w:ascii="Tahoma" w:hAnsi="Tahoma" w:cs="Arial"/>
                <w:b/>
                <w:bCs/>
                <w:sz w:val="16"/>
                <w:szCs w:val="16"/>
              </w:rPr>
              <w:t>Innovation procédé</w:t>
            </w:r>
          </w:p>
          <w:p w:rsidR="00072B39" w:rsidRDefault="00072B39" w:rsidP="00AD18C3">
            <w:pPr>
              <w:pStyle w:val="Standard"/>
              <w:tabs>
                <w:tab w:val="left" w:pos="1057"/>
                <w:tab w:val="left" w:pos="8654"/>
                <w:tab w:val="left" w:pos="9930"/>
              </w:tabs>
              <w:ind w:left="358" w:hanging="360"/>
              <w:jc w:val="both"/>
              <w:rPr>
                <w:rFonts w:ascii="Tahoma" w:hAnsi="Tahoma" w:cs="Arial"/>
                <w:b/>
                <w:bCs/>
                <w:sz w:val="16"/>
                <w:szCs w:val="16"/>
              </w:rPr>
            </w:pPr>
          </w:p>
          <w:p w:rsidR="00072B39" w:rsidRDefault="00072B39" w:rsidP="00AD18C3">
            <w:pPr>
              <w:pStyle w:val="Standard"/>
              <w:tabs>
                <w:tab w:val="left" w:pos="7938"/>
                <w:tab w:val="left" w:pos="9214"/>
              </w:tabs>
              <w:ind w:right="-17"/>
              <w:jc w:val="both"/>
              <w:rPr>
                <w:rFonts w:ascii="Tahoma" w:eastAsia="Times New Roman" w:hAnsi="Tahoma" w:cs="Arial"/>
                <w:i/>
                <w:iCs/>
                <w:sz w:val="16"/>
                <w:szCs w:val="16"/>
              </w:rPr>
            </w:pPr>
            <w:r>
              <w:rPr>
                <w:rFonts w:ascii="Tahoma" w:eastAsia="Times New Roman" w:hAnsi="Tahoma" w:cs="Arial"/>
                <w:i/>
                <w:iCs/>
                <w:sz w:val="16"/>
                <w:szCs w:val="16"/>
              </w:rPr>
              <w:t>Mise en œuvre de nouvelles techniques pour la production de biens ou la réalisation de prestations de services</w:t>
            </w:r>
          </w:p>
        </w:tc>
        <w:tc>
          <w:tcPr>
            <w:tcW w:w="113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072B39">
            <w:pPr>
              <w:pStyle w:val="Commentaire"/>
              <w:tabs>
                <w:tab w:val="left" w:pos="5103"/>
              </w:tabs>
              <w:ind w:right="-17"/>
            </w:pPr>
            <w:r w:rsidRPr="0093256A">
              <w:rPr>
                <w:rFonts w:ascii="Wingdings" w:hAnsi="Wingdings"/>
                <w:szCs w:val="22"/>
              </w:rPr>
              <w:t></w:t>
            </w:r>
            <w:r>
              <w:rPr>
                <w:rFonts w:ascii="Wingdings" w:hAnsi="Wingdings"/>
                <w:szCs w:val="22"/>
              </w:rPr>
              <w:t></w:t>
            </w:r>
            <w:r>
              <w:rPr>
                <w:rFonts w:ascii="Tahoma" w:eastAsia="Tahoma, Tahoma" w:hAnsi="Tahoma" w:cs="Arial"/>
                <w:color w:val="000000"/>
                <w:sz w:val="16"/>
                <w:szCs w:val="16"/>
              </w:rPr>
              <w:t>Oui</w:t>
            </w:r>
          </w:p>
          <w:p w:rsidR="00072B39" w:rsidRDefault="00072B39" w:rsidP="00072B39">
            <w:pPr>
              <w:pStyle w:val="Commentaire"/>
              <w:tabs>
                <w:tab w:val="left" w:pos="5103"/>
              </w:tabs>
              <w:ind w:right="-17"/>
            </w:pPr>
            <w:r w:rsidRPr="0093256A">
              <w:rPr>
                <w:rFonts w:ascii="Wingdings" w:hAnsi="Wingdings"/>
                <w:szCs w:val="22"/>
              </w:rPr>
              <w:t></w:t>
            </w:r>
            <w:r>
              <w:rPr>
                <w:rFonts w:ascii="Wingdings" w:hAnsi="Wingdings"/>
                <w:szCs w:val="22"/>
              </w:rPr>
              <w:t></w:t>
            </w:r>
            <w:r>
              <w:rPr>
                <w:rFonts w:ascii="Tahoma" w:eastAsia="Tahoma, Tahoma" w:hAnsi="Tahoma" w:cs="Arial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54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AD18C3">
            <w:pPr>
              <w:pStyle w:val="Standard"/>
              <w:tabs>
                <w:tab w:val="left" w:pos="7938"/>
                <w:tab w:val="left" w:pos="9214"/>
              </w:tabs>
              <w:ind w:right="-17"/>
              <w:jc w:val="both"/>
              <w:rPr>
                <w:rFonts w:ascii="Tahoma" w:hAnsi="Tahoma" w:cs="Arial"/>
                <w:sz w:val="16"/>
                <w:szCs w:val="16"/>
              </w:rPr>
            </w:pPr>
            <w:r>
              <w:rPr>
                <w:rFonts w:ascii="Tahoma" w:hAnsi="Tahoma" w:cs="Arial"/>
                <w:sz w:val="16"/>
                <w:szCs w:val="16"/>
              </w:rPr>
              <w:t xml:space="preserve">Précisez   </w:t>
            </w:r>
          </w:p>
        </w:tc>
      </w:tr>
      <w:tr w:rsidR="00072B39" w:rsidTr="00AD18C3">
        <w:trPr>
          <w:trHeight w:val="1141"/>
        </w:trPr>
        <w:tc>
          <w:tcPr>
            <w:tcW w:w="3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D0E4A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AD18C3">
            <w:pPr>
              <w:pStyle w:val="Standard"/>
              <w:tabs>
                <w:tab w:val="left" w:pos="1108"/>
                <w:tab w:val="left" w:pos="8654"/>
                <w:tab w:val="left" w:pos="9930"/>
              </w:tabs>
              <w:ind w:left="358" w:hanging="360"/>
              <w:jc w:val="both"/>
              <w:rPr>
                <w:rFonts w:ascii="Tahoma" w:hAnsi="Tahoma" w:cs="Arial"/>
                <w:b/>
                <w:bCs/>
                <w:sz w:val="16"/>
                <w:szCs w:val="16"/>
              </w:rPr>
            </w:pPr>
            <w:r>
              <w:rPr>
                <w:rFonts w:ascii="Tahoma" w:hAnsi="Tahoma" w:cs="Arial"/>
                <w:b/>
                <w:bCs/>
                <w:sz w:val="16"/>
                <w:szCs w:val="16"/>
              </w:rPr>
              <w:t>Innovation organisation</w:t>
            </w:r>
          </w:p>
          <w:p w:rsidR="00072B39" w:rsidRDefault="00072B39" w:rsidP="00AD18C3">
            <w:pPr>
              <w:pStyle w:val="Standard"/>
              <w:tabs>
                <w:tab w:val="left" w:pos="1108"/>
                <w:tab w:val="left" w:pos="8654"/>
                <w:tab w:val="left" w:pos="9930"/>
              </w:tabs>
              <w:ind w:left="358" w:hanging="360"/>
              <w:jc w:val="both"/>
              <w:rPr>
                <w:rFonts w:ascii="Tahoma" w:hAnsi="Tahoma" w:cs="Arial"/>
                <w:b/>
                <w:bCs/>
                <w:sz w:val="16"/>
                <w:szCs w:val="16"/>
              </w:rPr>
            </w:pPr>
          </w:p>
          <w:p w:rsidR="00072B39" w:rsidRDefault="00072B39" w:rsidP="00AD18C3">
            <w:pPr>
              <w:pStyle w:val="Standard"/>
              <w:tabs>
                <w:tab w:val="left" w:pos="7938"/>
                <w:tab w:val="left" w:pos="9214"/>
              </w:tabs>
              <w:ind w:right="-17"/>
              <w:jc w:val="both"/>
              <w:rPr>
                <w:rFonts w:ascii="Tahoma" w:eastAsia="Times New Roman" w:hAnsi="Tahoma" w:cs="Arial"/>
                <w:i/>
                <w:iCs/>
                <w:sz w:val="16"/>
                <w:szCs w:val="16"/>
              </w:rPr>
            </w:pPr>
            <w:r>
              <w:rPr>
                <w:rFonts w:ascii="Tahoma" w:eastAsia="Times New Roman" w:hAnsi="Tahoma" w:cs="Arial"/>
                <w:i/>
                <w:iCs/>
                <w:sz w:val="16"/>
                <w:szCs w:val="16"/>
              </w:rPr>
              <w:t>Introduction d'une nouvelle méthode dans l'organisation du travail</w:t>
            </w:r>
          </w:p>
        </w:tc>
        <w:tc>
          <w:tcPr>
            <w:tcW w:w="113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072B39">
            <w:pPr>
              <w:pStyle w:val="Commentaire"/>
              <w:tabs>
                <w:tab w:val="left" w:pos="5103"/>
              </w:tabs>
              <w:ind w:right="-17"/>
            </w:pPr>
            <w:r w:rsidRPr="0093256A">
              <w:rPr>
                <w:rFonts w:ascii="Wingdings" w:hAnsi="Wingdings"/>
                <w:szCs w:val="22"/>
              </w:rPr>
              <w:t></w:t>
            </w:r>
            <w:r>
              <w:rPr>
                <w:rFonts w:ascii="Wingdings" w:hAnsi="Wingdings"/>
                <w:szCs w:val="22"/>
              </w:rPr>
              <w:t></w:t>
            </w:r>
            <w:r>
              <w:rPr>
                <w:rFonts w:ascii="Tahoma" w:eastAsia="Tahoma, Tahoma" w:hAnsi="Tahoma" w:cs="Arial"/>
                <w:color w:val="000000"/>
                <w:sz w:val="16"/>
                <w:szCs w:val="16"/>
              </w:rPr>
              <w:t>Oui</w:t>
            </w:r>
          </w:p>
          <w:p w:rsidR="00072B39" w:rsidRDefault="00072B39" w:rsidP="00072B39">
            <w:pPr>
              <w:pStyle w:val="Commentaire"/>
              <w:tabs>
                <w:tab w:val="left" w:pos="5103"/>
              </w:tabs>
              <w:ind w:right="-17"/>
            </w:pPr>
            <w:r w:rsidRPr="0093256A">
              <w:rPr>
                <w:rFonts w:ascii="Wingdings" w:hAnsi="Wingdings"/>
                <w:szCs w:val="22"/>
              </w:rPr>
              <w:t></w:t>
            </w:r>
            <w:r>
              <w:rPr>
                <w:rFonts w:ascii="Wingdings" w:hAnsi="Wingdings"/>
                <w:szCs w:val="22"/>
              </w:rPr>
              <w:t></w:t>
            </w:r>
            <w:r>
              <w:rPr>
                <w:rFonts w:ascii="Tahoma" w:eastAsia="Tahoma, Tahoma" w:hAnsi="Tahoma" w:cs="Arial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54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AD18C3">
            <w:pPr>
              <w:pStyle w:val="Standard"/>
              <w:tabs>
                <w:tab w:val="left" w:pos="7938"/>
                <w:tab w:val="left" w:pos="9214"/>
              </w:tabs>
              <w:ind w:right="-17"/>
              <w:jc w:val="both"/>
              <w:rPr>
                <w:rFonts w:ascii="Tahoma" w:hAnsi="Tahoma" w:cs="Arial"/>
                <w:sz w:val="16"/>
                <w:szCs w:val="16"/>
              </w:rPr>
            </w:pPr>
            <w:r>
              <w:rPr>
                <w:rFonts w:ascii="Tahoma" w:hAnsi="Tahoma" w:cs="Arial"/>
                <w:sz w:val="16"/>
                <w:szCs w:val="16"/>
              </w:rPr>
              <w:t xml:space="preserve">Précisez   </w:t>
            </w:r>
          </w:p>
        </w:tc>
      </w:tr>
      <w:tr w:rsidR="00072B39" w:rsidTr="00AD18C3">
        <w:trPr>
          <w:trHeight w:val="832"/>
        </w:trPr>
        <w:tc>
          <w:tcPr>
            <w:tcW w:w="3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D0E4A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AD18C3">
            <w:pPr>
              <w:pStyle w:val="Standard"/>
              <w:tabs>
                <w:tab w:val="left" w:pos="1091"/>
                <w:tab w:val="left" w:pos="8654"/>
                <w:tab w:val="left" w:pos="9930"/>
              </w:tabs>
              <w:ind w:left="358" w:hanging="360"/>
              <w:jc w:val="both"/>
              <w:rPr>
                <w:rFonts w:ascii="Tahoma" w:hAnsi="Tahoma" w:cs="Arial"/>
                <w:b/>
                <w:bCs/>
                <w:sz w:val="16"/>
                <w:szCs w:val="16"/>
              </w:rPr>
            </w:pPr>
            <w:r>
              <w:rPr>
                <w:rFonts w:ascii="Tahoma" w:hAnsi="Tahoma" w:cs="Arial"/>
                <w:b/>
                <w:bCs/>
                <w:sz w:val="16"/>
                <w:szCs w:val="16"/>
              </w:rPr>
              <w:t>Innovation marketing</w:t>
            </w:r>
          </w:p>
          <w:p w:rsidR="00072B39" w:rsidRDefault="00072B39" w:rsidP="00AD18C3">
            <w:pPr>
              <w:pStyle w:val="Standard"/>
              <w:tabs>
                <w:tab w:val="left" w:pos="1091"/>
                <w:tab w:val="left" w:pos="8654"/>
                <w:tab w:val="left" w:pos="9930"/>
              </w:tabs>
              <w:ind w:left="358" w:hanging="360"/>
              <w:jc w:val="both"/>
              <w:rPr>
                <w:rFonts w:ascii="Tahoma" w:hAnsi="Tahoma" w:cs="Arial"/>
                <w:b/>
                <w:bCs/>
                <w:sz w:val="16"/>
                <w:szCs w:val="16"/>
              </w:rPr>
            </w:pPr>
          </w:p>
          <w:p w:rsidR="00072B39" w:rsidRDefault="00072B39" w:rsidP="00AD18C3">
            <w:pPr>
              <w:pStyle w:val="Standard"/>
              <w:tabs>
                <w:tab w:val="left" w:pos="7938"/>
                <w:tab w:val="left" w:pos="9214"/>
              </w:tabs>
              <w:ind w:right="-17"/>
              <w:jc w:val="both"/>
              <w:rPr>
                <w:rFonts w:ascii="Tahoma" w:eastAsia="Times New Roman" w:hAnsi="Tahoma" w:cs="Arial"/>
                <w:i/>
                <w:iCs/>
                <w:sz w:val="16"/>
                <w:szCs w:val="16"/>
              </w:rPr>
            </w:pPr>
            <w:r>
              <w:rPr>
                <w:rFonts w:ascii="Tahoma" w:eastAsia="Times New Roman" w:hAnsi="Tahoma" w:cs="Arial"/>
                <w:i/>
                <w:iCs/>
                <w:sz w:val="16"/>
                <w:szCs w:val="16"/>
              </w:rPr>
              <w:t>Changements significatifs dans la présentation du produit ou du service, dans son mode de commercialisation, sa promotion, son modèle économique ou sa tarification</w:t>
            </w:r>
          </w:p>
        </w:tc>
        <w:tc>
          <w:tcPr>
            <w:tcW w:w="113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072B39">
            <w:pPr>
              <w:pStyle w:val="Commentaire"/>
              <w:tabs>
                <w:tab w:val="left" w:pos="5103"/>
              </w:tabs>
              <w:ind w:right="-17"/>
            </w:pPr>
            <w:r w:rsidRPr="0093256A">
              <w:rPr>
                <w:rFonts w:ascii="Wingdings" w:hAnsi="Wingdings"/>
                <w:szCs w:val="22"/>
              </w:rPr>
              <w:t></w:t>
            </w:r>
            <w:r>
              <w:rPr>
                <w:rFonts w:ascii="Wingdings" w:hAnsi="Wingdings"/>
                <w:szCs w:val="22"/>
              </w:rPr>
              <w:t></w:t>
            </w:r>
            <w:r>
              <w:rPr>
                <w:rFonts w:ascii="Tahoma" w:eastAsia="Tahoma, Tahoma" w:hAnsi="Tahoma" w:cs="Arial"/>
                <w:color w:val="000000"/>
                <w:sz w:val="16"/>
                <w:szCs w:val="16"/>
              </w:rPr>
              <w:t>Oui</w:t>
            </w:r>
          </w:p>
          <w:p w:rsidR="00072B39" w:rsidRDefault="00072B39" w:rsidP="00072B39">
            <w:pPr>
              <w:pStyle w:val="Commentaire"/>
              <w:tabs>
                <w:tab w:val="left" w:pos="5103"/>
              </w:tabs>
              <w:ind w:right="-17"/>
            </w:pPr>
            <w:r w:rsidRPr="0093256A">
              <w:rPr>
                <w:rFonts w:ascii="Wingdings" w:hAnsi="Wingdings"/>
                <w:szCs w:val="22"/>
              </w:rPr>
              <w:t></w:t>
            </w:r>
            <w:r>
              <w:rPr>
                <w:rFonts w:ascii="Wingdings" w:hAnsi="Wingdings"/>
                <w:szCs w:val="22"/>
              </w:rPr>
              <w:t></w:t>
            </w:r>
            <w:r>
              <w:rPr>
                <w:rFonts w:ascii="Tahoma" w:eastAsia="Tahoma, Tahoma" w:hAnsi="Tahoma" w:cs="Arial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54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2B39" w:rsidRDefault="00072B39" w:rsidP="00AD18C3">
            <w:pPr>
              <w:pStyle w:val="Standard"/>
              <w:tabs>
                <w:tab w:val="left" w:pos="7938"/>
                <w:tab w:val="left" w:pos="9214"/>
              </w:tabs>
              <w:ind w:right="-17"/>
              <w:jc w:val="both"/>
              <w:rPr>
                <w:rFonts w:ascii="Tahoma" w:hAnsi="Tahoma" w:cs="Arial"/>
                <w:sz w:val="16"/>
                <w:szCs w:val="16"/>
              </w:rPr>
            </w:pPr>
            <w:r>
              <w:rPr>
                <w:rFonts w:ascii="Tahoma" w:hAnsi="Tahoma" w:cs="Arial"/>
                <w:sz w:val="16"/>
                <w:szCs w:val="16"/>
              </w:rPr>
              <w:t xml:space="preserve">Précisez   </w:t>
            </w:r>
          </w:p>
        </w:tc>
      </w:tr>
    </w:tbl>
    <w:p w:rsidR="00D56C42" w:rsidRDefault="00D56C42"/>
    <w:sectPr w:rsidR="00D56C42" w:rsidSect="00F43D15">
      <w:headerReference w:type="default" r:id="rId7"/>
      <w:pgSz w:w="11906" w:h="16838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39" w:rsidRDefault="00072B39" w:rsidP="00072B39">
      <w:r>
        <w:separator/>
      </w:r>
    </w:p>
  </w:endnote>
  <w:endnote w:type="continuationSeparator" w:id="0">
    <w:p w:rsidR="00072B39" w:rsidRDefault="00072B39" w:rsidP="0007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, Tah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39" w:rsidRDefault="00072B39" w:rsidP="00072B39">
      <w:r>
        <w:separator/>
      </w:r>
    </w:p>
  </w:footnote>
  <w:footnote w:type="continuationSeparator" w:id="0">
    <w:p w:rsidR="00072B39" w:rsidRDefault="00072B39" w:rsidP="00072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B39" w:rsidRDefault="00072B39">
    <w:pPr>
      <w:pStyle w:val="En-tte"/>
    </w:pPr>
    <w:r>
      <w:t xml:space="preserve">Annexe </w:t>
    </w:r>
    <w:r w:rsidR="007942CB">
      <w:t>3</w:t>
    </w:r>
    <w:r>
      <w:t xml:space="preserve"> du formulaire de demande d’aide – Type d’opération 641 </w:t>
    </w:r>
  </w:p>
  <w:p w:rsidR="00072B39" w:rsidRDefault="00072B39">
    <w:pPr>
      <w:pStyle w:val="En-tte"/>
    </w:pPr>
    <w:r>
      <w:t>Soutien aux activités non agricoles dans les zones rurales</w:t>
    </w:r>
  </w:p>
  <w:p w:rsidR="00F43D15" w:rsidRDefault="00F43D15">
    <w:pPr>
      <w:pStyle w:val="En-tte"/>
    </w:pPr>
    <w:r>
      <w:t>PDR Midi Pyrénées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39"/>
    <w:rsid w:val="00072B39"/>
    <w:rsid w:val="007942CB"/>
    <w:rsid w:val="00D56C42"/>
    <w:rsid w:val="00F43D15"/>
    <w:rsid w:val="00F8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2B39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SimSun" w:hAnsi="Verdana" w:cs="Mangal"/>
      <w:kern w:val="3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72B39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Mangal"/>
      <w:kern w:val="3"/>
      <w:szCs w:val="24"/>
      <w:lang w:eastAsia="zh-CN" w:bidi="hi-IN"/>
    </w:rPr>
  </w:style>
  <w:style w:type="paragraph" w:customStyle="1" w:styleId="Framecontents">
    <w:name w:val="Frame contents"/>
    <w:basedOn w:val="Normal"/>
    <w:rsid w:val="00072B39"/>
    <w:pPr>
      <w:widowControl/>
      <w:spacing w:after="120" w:line="288" w:lineRule="auto"/>
      <w:textAlignment w:val="auto"/>
    </w:pPr>
    <w:rPr>
      <w:kern w:val="0"/>
    </w:rPr>
  </w:style>
  <w:style w:type="paragraph" w:styleId="Commentaire">
    <w:name w:val="annotation text"/>
    <w:basedOn w:val="Standard"/>
    <w:link w:val="CommentaireCar"/>
    <w:rsid w:val="00072B39"/>
  </w:style>
  <w:style w:type="character" w:customStyle="1" w:styleId="CommentaireCar">
    <w:name w:val="Commentaire Car"/>
    <w:basedOn w:val="Policepardfaut"/>
    <w:link w:val="Commentaire"/>
    <w:rsid w:val="00072B39"/>
    <w:rPr>
      <w:rFonts w:ascii="Verdana" w:eastAsia="SimSun" w:hAnsi="Verdana" w:cs="Mangal"/>
      <w:kern w:val="3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072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2B39"/>
    <w:rPr>
      <w:rFonts w:ascii="Verdana" w:eastAsia="SimSun" w:hAnsi="Verdana" w:cs="Mangal"/>
      <w:kern w:val="3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072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2B39"/>
    <w:rPr>
      <w:rFonts w:ascii="Verdana" w:eastAsia="SimSun" w:hAnsi="Verdana" w:cs="Mangal"/>
      <w:kern w:val="3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2B39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SimSun" w:hAnsi="Verdana" w:cs="Mangal"/>
      <w:kern w:val="3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72B39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Mangal"/>
      <w:kern w:val="3"/>
      <w:szCs w:val="24"/>
      <w:lang w:eastAsia="zh-CN" w:bidi="hi-IN"/>
    </w:rPr>
  </w:style>
  <w:style w:type="paragraph" w:customStyle="1" w:styleId="Framecontents">
    <w:name w:val="Frame contents"/>
    <w:basedOn w:val="Normal"/>
    <w:rsid w:val="00072B39"/>
    <w:pPr>
      <w:widowControl/>
      <w:spacing w:after="120" w:line="288" w:lineRule="auto"/>
      <w:textAlignment w:val="auto"/>
    </w:pPr>
    <w:rPr>
      <w:kern w:val="0"/>
    </w:rPr>
  </w:style>
  <w:style w:type="paragraph" w:styleId="Commentaire">
    <w:name w:val="annotation text"/>
    <w:basedOn w:val="Standard"/>
    <w:link w:val="CommentaireCar"/>
    <w:rsid w:val="00072B39"/>
  </w:style>
  <w:style w:type="character" w:customStyle="1" w:styleId="CommentaireCar">
    <w:name w:val="Commentaire Car"/>
    <w:basedOn w:val="Policepardfaut"/>
    <w:link w:val="Commentaire"/>
    <w:rsid w:val="00072B39"/>
    <w:rPr>
      <w:rFonts w:ascii="Verdana" w:eastAsia="SimSun" w:hAnsi="Verdana" w:cs="Mangal"/>
      <w:kern w:val="3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072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2B39"/>
    <w:rPr>
      <w:rFonts w:ascii="Verdana" w:eastAsia="SimSun" w:hAnsi="Verdana" w:cs="Mangal"/>
      <w:kern w:val="3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072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2B39"/>
    <w:rPr>
      <w:rFonts w:ascii="Verdana" w:eastAsia="SimSun" w:hAnsi="Verdana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Soizic JEAN-BAPTISTE</dc:creator>
  <cp:lastModifiedBy>Soizic JEAN-BAPTISTE</cp:lastModifiedBy>
  <cp:revision>3</cp:revision>
  <dcterms:created xsi:type="dcterms:W3CDTF">2018-01-31T10:20:00Z</dcterms:created>
  <dcterms:modified xsi:type="dcterms:W3CDTF">2019-01-24T13:47:00Z</dcterms:modified>
</cp:coreProperties>
</file>