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2990" w14:textId="77777777" w:rsidR="00B2135E" w:rsidRDefault="00B2135E" w:rsidP="00B2135E">
      <w:pPr>
        <w:pStyle w:val="paragraph"/>
        <w:pBdr>
          <w:bottom w:val="single" w:sz="4" w:space="1" w:color="auto"/>
        </w:pBdr>
        <w:spacing w:before="0" w:beforeAutospacing="0" w:after="0" w:afterAutospacing="0"/>
        <w:jc w:val="center"/>
        <w:textAlignment w:val="baseline"/>
        <w:rPr>
          <w:rFonts w:ascii="Verdana" w:hAnsi="Verdana" w:cs="Segoe UI"/>
          <w:color w:val="000000"/>
          <w:sz w:val="20"/>
          <w:szCs w:val="20"/>
        </w:rPr>
      </w:pPr>
      <w:r>
        <w:rPr>
          <w:rStyle w:val="normaltextrun"/>
          <w:rFonts w:ascii="Verdana" w:hAnsi="Verdana" w:cs="Segoe UI"/>
          <w:b/>
          <w:bCs/>
          <w:color w:val="000000"/>
          <w:sz w:val="20"/>
          <w:szCs w:val="20"/>
        </w:rPr>
        <w:t>CONVENTION DE PARTENARIAT RELATIVE A L’ORGANISATION DE L’ACCOMPAGNEMENT DU TRANSPORT SCOLAIRE</w:t>
      </w:r>
      <w:r>
        <w:rPr>
          <w:rStyle w:val="eop"/>
          <w:rFonts w:ascii="Verdana" w:hAnsi="Verdana" w:cs="Segoe UI"/>
          <w:color w:val="000000"/>
          <w:sz w:val="20"/>
          <w:szCs w:val="20"/>
        </w:rPr>
        <w:t> </w:t>
      </w:r>
    </w:p>
    <w:p w14:paraId="5A447551" w14:textId="77777777" w:rsidR="00B2135E" w:rsidRDefault="00B2135E" w:rsidP="00B2135E">
      <w:pPr>
        <w:pStyle w:val="paragraph"/>
        <w:spacing w:before="0" w:beforeAutospacing="0" w:after="0" w:afterAutospacing="0"/>
        <w:textAlignment w:val="baseline"/>
        <w:rPr>
          <w:rFonts w:ascii="Verdana" w:hAnsi="Verdana" w:cs="Segoe UI"/>
          <w:color w:val="000000"/>
          <w:sz w:val="20"/>
          <w:szCs w:val="20"/>
        </w:rPr>
      </w:pPr>
      <w:r>
        <w:rPr>
          <w:rStyle w:val="eop"/>
          <w:rFonts w:ascii="Verdana" w:hAnsi="Verdana" w:cs="Segoe UI"/>
          <w:color w:val="000000"/>
          <w:sz w:val="20"/>
          <w:szCs w:val="20"/>
        </w:rPr>
        <w:t> </w:t>
      </w:r>
    </w:p>
    <w:p w14:paraId="0F5595F2" w14:textId="77777777" w:rsidR="00B2135E" w:rsidRDefault="00B2135E" w:rsidP="00B2135E">
      <w:pPr>
        <w:pStyle w:val="Paragraphedeliste"/>
        <w:rPr>
          <w:rStyle w:val="normaltextrun"/>
          <w:rFonts w:eastAsia="Times New Roman"/>
          <w:b/>
          <w:bCs/>
          <w:lang w:eastAsia="fr-FR"/>
        </w:rPr>
      </w:pPr>
      <w:r>
        <w:rPr>
          <w:rStyle w:val="normaltextrun"/>
          <w:rFonts w:ascii="Verdana" w:eastAsia="Times New Roman" w:hAnsi="Verdana" w:cs="Segoe UI"/>
          <w:b/>
          <w:bCs/>
          <w:color w:val="000000"/>
          <w:sz w:val="20"/>
          <w:szCs w:val="20"/>
          <w:lang w:eastAsia="fr-FR"/>
        </w:rPr>
        <w:t>- FORMULAIRE DE DESIGNATION DU PERSONNEL D’ACCOMPAGNEMENT -</w:t>
      </w:r>
    </w:p>
    <w:p w14:paraId="61661F82" w14:textId="77777777" w:rsidR="00B2135E" w:rsidRDefault="00B2135E" w:rsidP="00B2135E">
      <w:pPr>
        <w:jc w:val="both"/>
        <w:rPr>
          <w:rFonts w:cs="Arial"/>
        </w:rPr>
      </w:pPr>
    </w:p>
    <w:p w14:paraId="25D399B7" w14:textId="77777777" w:rsidR="00B2135E" w:rsidRDefault="00B2135E" w:rsidP="00B2135E">
      <w:pPr>
        <w:jc w:val="both"/>
        <w:rPr>
          <w:rFonts w:ascii="Verdana" w:hAnsi="Verdana" w:cs="Arial"/>
          <w:sz w:val="20"/>
          <w:szCs w:val="20"/>
        </w:rPr>
      </w:pPr>
      <w:r>
        <w:rPr>
          <w:rFonts w:ascii="Verdana" w:hAnsi="Verdana" w:cs="Arial"/>
          <w:sz w:val="20"/>
          <w:szCs w:val="20"/>
        </w:rPr>
        <w:t>Responsable de l’accompagnement :</w:t>
      </w:r>
    </w:p>
    <w:p w14:paraId="41BCD301" w14:textId="77777777" w:rsidR="00B2135E" w:rsidRDefault="00B2135E" w:rsidP="00B2135E">
      <w:pPr>
        <w:jc w:val="both"/>
        <w:rPr>
          <w:rFonts w:ascii="Verdana" w:hAnsi="Verdana" w:cs="Arial"/>
          <w:sz w:val="20"/>
          <w:szCs w:val="20"/>
        </w:rPr>
      </w:pPr>
      <w:r>
        <w:rPr>
          <w:rFonts w:ascii="Verdana" w:hAnsi="Verdana" w:cs="Arial"/>
          <w:sz w:val="20"/>
          <w:szCs w:val="20"/>
        </w:rPr>
        <w:t xml:space="preserve">Année scolaire : </w:t>
      </w:r>
    </w:p>
    <w:p w14:paraId="03F798D2" w14:textId="77777777" w:rsidR="00B2135E" w:rsidRDefault="00B2135E" w:rsidP="00B2135E">
      <w:pPr>
        <w:jc w:val="both"/>
        <w:rPr>
          <w:rFonts w:ascii="Verdana" w:hAnsi="Verdana" w:cs="Arial"/>
          <w:sz w:val="20"/>
          <w:szCs w:val="20"/>
        </w:rPr>
      </w:pPr>
    </w:p>
    <w:p w14:paraId="4CAE6065" w14:textId="77777777" w:rsidR="00B2135E" w:rsidRDefault="00B2135E" w:rsidP="00B2135E">
      <w:pPr>
        <w:jc w:val="both"/>
        <w:rPr>
          <w:rFonts w:ascii="Verdana" w:hAnsi="Verdana" w:cs="Arial"/>
          <w:sz w:val="20"/>
          <w:szCs w:val="20"/>
        </w:rPr>
      </w:pPr>
      <w:r>
        <w:rPr>
          <w:rFonts w:ascii="Verdana" w:hAnsi="Verdana" w:cs="Arial"/>
          <w:sz w:val="20"/>
          <w:szCs w:val="20"/>
        </w:rPr>
        <w:t>Service n° :</w:t>
      </w:r>
    </w:p>
    <w:p w14:paraId="58B4CDB2" w14:textId="77777777" w:rsidR="00B2135E" w:rsidRDefault="00B2135E" w:rsidP="00B2135E">
      <w:pPr>
        <w:jc w:val="both"/>
        <w:rPr>
          <w:rFonts w:ascii="Verdana" w:hAnsi="Verdana" w:cs="Arial"/>
          <w:sz w:val="20"/>
          <w:szCs w:val="20"/>
        </w:rPr>
      </w:pPr>
      <w:r>
        <w:rPr>
          <w:rFonts w:ascii="Verdana" w:hAnsi="Verdana" w:cs="Arial"/>
          <w:sz w:val="20"/>
          <w:szCs w:val="20"/>
        </w:rPr>
        <w:t xml:space="preserve">Premier point de montée : </w:t>
      </w:r>
    </w:p>
    <w:p w14:paraId="2B43F8B0"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69A8354D"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7511C21B"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45507EAB"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3C183F83" w14:textId="77777777" w:rsidR="00B2135E" w:rsidRDefault="00B2135E" w:rsidP="00B2135E">
      <w:pPr>
        <w:jc w:val="both"/>
        <w:rPr>
          <w:rFonts w:ascii="Verdana" w:hAnsi="Verdana" w:cs="Arial"/>
          <w:sz w:val="20"/>
          <w:szCs w:val="20"/>
        </w:rPr>
      </w:pPr>
    </w:p>
    <w:p w14:paraId="094952D2" w14:textId="77777777" w:rsidR="00B2135E" w:rsidRDefault="00B2135E" w:rsidP="00B2135E">
      <w:pPr>
        <w:jc w:val="both"/>
        <w:rPr>
          <w:rFonts w:ascii="Verdana" w:hAnsi="Verdana" w:cs="Arial"/>
          <w:sz w:val="20"/>
          <w:szCs w:val="20"/>
        </w:rPr>
      </w:pPr>
    </w:p>
    <w:p w14:paraId="5CFAE7AD" w14:textId="77777777" w:rsidR="00B2135E" w:rsidRDefault="00B2135E" w:rsidP="00B2135E">
      <w:pPr>
        <w:jc w:val="both"/>
        <w:rPr>
          <w:rFonts w:ascii="Verdana" w:hAnsi="Verdana" w:cs="Arial"/>
          <w:sz w:val="20"/>
          <w:szCs w:val="20"/>
        </w:rPr>
      </w:pPr>
      <w:r>
        <w:rPr>
          <w:rFonts w:ascii="Verdana" w:hAnsi="Verdana" w:cs="Arial"/>
          <w:sz w:val="20"/>
          <w:szCs w:val="20"/>
        </w:rPr>
        <w:t>Service n° :</w:t>
      </w:r>
    </w:p>
    <w:p w14:paraId="2096CA31" w14:textId="77777777" w:rsidR="00B2135E" w:rsidRDefault="00B2135E" w:rsidP="00B2135E">
      <w:pPr>
        <w:jc w:val="both"/>
        <w:rPr>
          <w:rFonts w:ascii="Verdana" w:hAnsi="Verdana" w:cs="Arial"/>
          <w:sz w:val="20"/>
          <w:szCs w:val="20"/>
        </w:rPr>
      </w:pPr>
      <w:r>
        <w:rPr>
          <w:rFonts w:ascii="Verdana" w:hAnsi="Verdana" w:cs="Arial"/>
          <w:sz w:val="20"/>
          <w:szCs w:val="20"/>
        </w:rPr>
        <w:t xml:space="preserve">Premier point de montée : </w:t>
      </w:r>
    </w:p>
    <w:p w14:paraId="53D77452"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0B964250"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1E7AA658"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624C490C"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239B2B5A" w14:textId="77777777" w:rsidR="00B2135E" w:rsidRDefault="00B2135E" w:rsidP="00B2135E">
      <w:pPr>
        <w:jc w:val="both"/>
        <w:rPr>
          <w:rFonts w:ascii="Verdana" w:hAnsi="Verdana" w:cs="Arial"/>
          <w:sz w:val="20"/>
          <w:szCs w:val="20"/>
        </w:rPr>
      </w:pPr>
    </w:p>
    <w:p w14:paraId="12DAD4F2" w14:textId="77777777" w:rsidR="00B2135E" w:rsidRDefault="00B2135E" w:rsidP="00B2135E">
      <w:pPr>
        <w:jc w:val="both"/>
        <w:rPr>
          <w:rFonts w:ascii="Verdana" w:hAnsi="Verdana" w:cs="Arial"/>
          <w:sz w:val="20"/>
          <w:szCs w:val="20"/>
        </w:rPr>
      </w:pPr>
      <w:r>
        <w:rPr>
          <w:rFonts w:ascii="Verdana" w:hAnsi="Verdana" w:cs="Arial"/>
          <w:sz w:val="20"/>
          <w:szCs w:val="20"/>
        </w:rPr>
        <w:t>Service n° :</w:t>
      </w:r>
    </w:p>
    <w:p w14:paraId="7027F2B2" w14:textId="77777777" w:rsidR="00B2135E" w:rsidRDefault="00B2135E" w:rsidP="00B2135E">
      <w:pPr>
        <w:jc w:val="both"/>
        <w:rPr>
          <w:rFonts w:ascii="Verdana" w:hAnsi="Verdana" w:cs="Arial"/>
          <w:sz w:val="20"/>
          <w:szCs w:val="20"/>
        </w:rPr>
      </w:pPr>
      <w:r>
        <w:rPr>
          <w:rFonts w:ascii="Verdana" w:hAnsi="Verdana" w:cs="Arial"/>
          <w:sz w:val="20"/>
          <w:szCs w:val="20"/>
        </w:rPr>
        <w:t xml:space="preserve">Premier point de montée : </w:t>
      </w:r>
    </w:p>
    <w:p w14:paraId="47968C00"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7585C738"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2838ACC7"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21490478" w14:textId="77777777" w:rsidR="00B2135E" w:rsidRDefault="00B2135E" w:rsidP="00B2135E">
      <w:pPr>
        <w:spacing w:line="360" w:lineRule="auto"/>
        <w:jc w:val="both"/>
        <w:rPr>
          <w:rFonts w:ascii="Verdana" w:hAnsi="Verdana" w:cs="Arial"/>
          <w:sz w:val="20"/>
          <w:szCs w:val="20"/>
        </w:rPr>
      </w:pPr>
      <w:r>
        <w:rPr>
          <w:rFonts w:ascii="Verdana" w:hAnsi="Verdana" w:cs="Arial"/>
          <w:sz w:val="20"/>
          <w:szCs w:val="20"/>
        </w:rPr>
        <w:sym w:font="Wingdings" w:char="F071"/>
      </w:r>
      <w:r>
        <w:rPr>
          <w:rFonts w:ascii="Verdana" w:hAnsi="Verdana" w:cs="Arial"/>
          <w:sz w:val="20"/>
          <w:szCs w:val="20"/>
        </w:rPr>
        <w:t xml:space="preserve"> M. </w:t>
      </w:r>
      <w:r>
        <w:rPr>
          <w:rFonts w:ascii="Verdana" w:hAnsi="Verdana" w:cs="Arial"/>
          <w:sz w:val="20"/>
          <w:szCs w:val="20"/>
        </w:rPr>
        <w:sym w:font="Wingdings" w:char="F071"/>
      </w:r>
      <w:r>
        <w:rPr>
          <w:rFonts w:ascii="Verdana" w:hAnsi="Verdana" w:cs="Arial"/>
          <w:sz w:val="20"/>
          <w:szCs w:val="20"/>
        </w:rPr>
        <w:t> Mme.</w:t>
      </w:r>
      <w:r>
        <w:rPr>
          <w:rFonts w:ascii="Verdana" w:hAnsi="Verdana" w:cs="Arial"/>
          <w:sz w:val="20"/>
          <w:szCs w:val="20"/>
        </w:rPr>
        <w:sym w:font="Wingdings" w:char="F071"/>
      </w:r>
      <w:r>
        <w:rPr>
          <w:rFonts w:ascii="Verdana" w:hAnsi="Verdana" w:cs="Arial"/>
          <w:sz w:val="20"/>
          <w:szCs w:val="20"/>
        </w:rPr>
        <w:t> Mlle. : _______________________________  </w:t>
      </w:r>
      <w:r>
        <w:rPr>
          <w:rFonts w:ascii="Verdana" w:hAnsi="Verdana" w:cs="Arial"/>
          <w:sz w:val="20"/>
          <w:szCs w:val="20"/>
        </w:rPr>
        <w:sym w:font="Wingdings" w:char="F071"/>
      </w:r>
      <w:r>
        <w:rPr>
          <w:rFonts w:ascii="Verdana" w:hAnsi="Verdana" w:cs="Arial"/>
          <w:sz w:val="20"/>
          <w:szCs w:val="20"/>
        </w:rPr>
        <w:t xml:space="preserve"> titulaire  </w:t>
      </w:r>
      <w:r>
        <w:rPr>
          <w:rFonts w:ascii="Verdana" w:hAnsi="Verdana" w:cs="Arial"/>
          <w:sz w:val="20"/>
          <w:szCs w:val="20"/>
        </w:rPr>
        <w:sym w:font="Wingdings" w:char="F071"/>
      </w:r>
      <w:r>
        <w:rPr>
          <w:rFonts w:ascii="Verdana" w:hAnsi="Verdana" w:cs="Arial"/>
          <w:sz w:val="20"/>
          <w:szCs w:val="20"/>
        </w:rPr>
        <w:t xml:space="preserve"> suppléant(e)</w:t>
      </w:r>
    </w:p>
    <w:p w14:paraId="093D2F96" w14:textId="77777777" w:rsidR="00B2135E" w:rsidRDefault="00B2135E" w:rsidP="00B2135E">
      <w:pPr>
        <w:rPr>
          <w:rFonts w:ascii="Verdana" w:hAnsi="Verdana" w:cs="Arial"/>
          <w:sz w:val="20"/>
          <w:szCs w:val="20"/>
        </w:rPr>
      </w:pPr>
    </w:p>
    <w:p w14:paraId="2474CFA1" w14:textId="346A550E" w:rsidR="007E247C" w:rsidRPr="004F341E" w:rsidRDefault="00B2135E" w:rsidP="00484490">
      <w:pPr>
        <w:jc w:val="both"/>
        <w:rPr>
          <w:b/>
          <w:bCs/>
          <w:sz w:val="15"/>
          <w:szCs w:val="15"/>
        </w:rPr>
      </w:pPr>
      <w:r w:rsidRPr="004F341E">
        <w:rPr>
          <w:b/>
          <w:bCs/>
          <w:sz w:val="15"/>
          <w:szCs w:val="15"/>
        </w:rPr>
        <w:t>Ce formulaire est en conformité avec le Règlement Général de Protection des Données n°2016</w:t>
      </w:r>
      <w:r w:rsidR="00484490" w:rsidRPr="004F341E">
        <w:rPr>
          <w:b/>
          <w:bCs/>
          <w:sz w:val="15"/>
          <w:szCs w:val="15"/>
        </w:rPr>
        <w:t>/</w:t>
      </w:r>
      <w:r w:rsidRPr="004F341E">
        <w:rPr>
          <w:b/>
          <w:bCs/>
          <w:sz w:val="15"/>
          <w:szCs w:val="15"/>
        </w:rPr>
        <w:t xml:space="preserve">679 du 27 avril 2016. Le Responsable </w:t>
      </w:r>
      <w:r w:rsidR="00484490" w:rsidRPr="004F341E">
        <w:rPr>
          <w:b/>
          <w:bCs/>
          <w:sz w:val="15"/>
          <w:szCs w:val="15"/>
        </w:rPr>
        <w:t xml:space="preserve">du traitement </w:t>
      </w:r>
      <w:r w:rsidRPr="004F341E">
        <w:rPr>
          <w:b/>
          <w:bCs/>
          <w:sz w:val="15"/>
          <w:szCs w:val="15"/>
        </w:rPr>
        <w:t>de ces données à caractère personnel est la Région Occitanie. Leur collecte</w:t>
      </w:r>
      <w:r w:rsidR="00484490" w:rsidRPr="004F341E">
        <w:rPr>
          <w:b/>
          <w:bCs/>
          <w:sz w:val="15"/>
          <w:szCs w:val="15"/>
        </w:rPr>
        <w:t xml:space="preserve"> et leur traitement informatique ont pour finalité l’instruction des demandes d’inscription au service de transport scolaire et la gestion du service mis en œuvre. Les données relatives à l’identité du personnel d’accompagnement sont susceptibles d’être communiquées à l’établissement scolaire, le transporteur et l’organisateur final le cas échéant (autorité organisatrice de second rang) et la commune de domicile. Pour prendre connaissance des informations relatives au traitement de vos données ainsi que de vos droits, veuillez consulter le lien suivant : www.lio.laregion.fr/RGPD-acc</w:t>
      </w:r>
      <w:r w:rsidR="004F341E">
        <w:rPr>
          <w:b/>
          <w:bCs/>
          <w:sz w:val="15"/>
          <w:szCs w:val="15"/>
        </w:rPr>
        <w:t>t</w:t>
      </w:r>
      <w:r w:rsidR="00484490" w:rsidRPr="004F341E">
        <w:rPr>
          <w:b/>
          <w:bCs/>
          <w:sz w:val="15"/>
          <w:szCs w:val="15"/>
        </w:rPr>
        <w:t>-transport-scolaire.</w:t>
      </w:r>
    </w:p>
    <w:sectPr w:rsidR="007E247C" w:rsidRPr="004F341E" w:rsidSect="00484490">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5E"/>
    <w:rsid w:val="00484490"/>
    <w:rsid w:val="004F341E"/>
    <w:rsid w:val="007650B5"/>
    <w:rsid w:val="007E247C"/>
    <w:rsid w:val="00AC78DA"/>
    <w:rsid w:val="00B213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151B"/>
  <w15:chartTrackingRefBased/>
  <w15:docId w15:val="{DE5C7304-13D4-4F4E-BF50-D4000016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5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texte de base Car,List Paragraph Car,Normal bullet 2 Car,Bullet 1 Car,Tab n1 Car,Legende Car,Paragraphe de liste2 Car,Sub Bullet Car,6 pt paragraphe carré Car,Paragraphe de liste 2 Car,Puce focus Car,Contact Car,bullet 1 Car"/>
    <w:basedOn w:val="Policepardfaut"/>
    <w:link w:val="Paragraphedeliste"/>
    <w:uiPriority w:val="34"/>
    <w:locked/>
    <w:rsid w:val="00B2135E"/>
  </w:style>
  <w:style w:type="paragraph" w:styleId="Paragraphedeliste">
    <w:name w:val="List Paragraph"/>
    <w:aliases w:val="texte de base,List Paragraph,Normal bullet 2,Bullet 1,Tab n1,Legende,Paragraphe de liste2,Sub Bullet,6 pt paragraphe carré,Paragraphe de liste 2,Puce focus,Contact,bullet 1,Titre 3bis,calia titre 3,Titre 1 Car1,armelle Car"/>
    <w:basedOn w:val="Normal"/>
    <w:link w:val="ParagraphedelisteCar"/>
    <w:uiPriority w:val="34"/>
    <w:qFormat/>
    <w:rsid w:val="00B2135E"/>
    <w:pPr>
      <w:ind w:left="720"/>
      <w:contextualSpacing/>
    </w:pPr>
  </w:style>
  <w:style w:type="paragraph" w:customStyle="1" w:styleId="paragraph">
    <w:name w:val="paragraph"/>
    <w:basedOn w:val="Normal"/>
    <w:rsid w:val="00B213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B2135E"/>
  </w:style>
  <w:style w:type="character" w:customStyle="1" w:styleId="normaltextrun">
    <w:name w:val="normaltextrun"/>
    <w:basedOn w:val="Policepardfaut"/>
    <w:rsid w:val="00B2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3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VALET Pascale</dc:creator>
  <cp:keywords/>
  <dc:description/>
  <cp:lastModifiedBy>VALET Pascale</cp:lastModifiedBy>
  <cp:revision>3</cp:revision>
  <dcterms:created xsi:type="dcterms:W3CDTF">2024-09-23T14:21:00Z</dcterms:created>
  <dcterms:modified xsi:type="dcterms:W3CDTF">2024-09-23T14:25:00Z</dcterms:modified>
</cp:coreProperties>
</file>