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3" w:rsidRDefault="00E7752C" w:rsidP="007D4413">
      <w:pPr>
        <w:spacing w:line="240" w:lineRule="exact"/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F73F37" wp14:editId="4F410F0D">
            <wp:simplePos x="0" y="0"/>
            <wp:positionH relativeFrom="column">
              <wp:posOffset>1144905</wp:posOffset>
            </wp:positionH>
            <wp:positionV relativeFrom="paragraph">
              <wp:posOffset>-669925</wp:posOffset>
            </wp:positionV>
            <wp:extent cx="1076325" cy="1143000"/>
            <wp:effectExtent l="0" t="0" r="9525" b="0"/>
            <wp:wrapSquare wrapText="bothSides"/>
            <wp:docPr id="2" name="Image 2" descr="LOGO_EUROPE_EN Midi-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ROPE_EN Midi-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727403" wp14:editId="61D96457">
            <wp:simplePos x="0" y="0"/>
            <wp:positionH relativeFrom="column">
              <wp:posOffset>-191135</wp:posOffset>
            </wp:positionH>
            <wp:positionV relativeFrom="paragraph">
              <wp:posOffset>-719455</wp:posOffset>
            </wp:positionV>
            <wp:extent cx="895350" cy="1238250"/>
            <wp:effectExtent l="0" t="0" r="0" b="0"/>
            <wp:wrapSquare wrapText="bothSides"/>
            <wp:docPr id="1" name="Image 1" descr="L'image « file:///c:/TEMP/2-BM_REG-PYRENEES.gif » ne peut être affichée, car elle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age « file:///c:/TEMP/2-BM_REG-PYRENEES.gif » ne peut être affichée, car elle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BEB41DB" wp14:editId="3B4A701C">
            <wp:simplePos x="0" y="0"/>
            <wp:positionH relativeFrom="column">
              <wp:posOffset>4754880</wp:posOffset>
            </wp:positionH>
            <wp:positionV relativeFrom="paragraph">
              <wp:posOffset>-619760</wp:posOffset>
            </wp:positionV>
            <wp:extent cx="904875" cy="1190625"/>
            <wp:effectExtent l="0" t="0" r="9525" b="9525"/>
            <wp:wrapSquare wrapText="bothSides"/>
            <wp:docPr id="5" name="Image 7" descr="http://intranet.justice.gouv.fr/site/communication/art_pix/logo_mj_contour_blan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net.justice.gouv.fr/site/communication/art_pix/logo_mj_contour_blanc_h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BBE43" wp14:editId="0A7ECCE3">
                <wp:simplePos x="0" y="0"/>
                <wp:positionH relativeFrom="column">
                  <wp:posOffset>520065</wp:posOffset>
                </wp:positionH>
                <wp:positionV relativeFrom="paragraph">
                  <wp:posOffset>180340</wp:posOffset>
                </wp:positionV>
                <wp:extent cx="1257300" cy="1403985"/>
                <wp:effectExtent l="0" t="0" r="1905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UNION EUROPEENNE</w:t>
                            </w:r>
                          </w:p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Le fonds social européen</w:t>
                            </w:r>
                          </w:p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Investit pour votre 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5pt;margin-top:14.2pt;width:9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">
                <v:textbox style="mso-fit-shape-to-text:t">
                  <w:txbxContent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UNION EUROPEENNE</w:t>
                      </w:r>
                    </w:p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Le fonds social européen</w:t>
                      </w:r>
                    </w:p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Investit pour votre avenir</w:t>
                      </w:r>
                    </w:p>
                  </w:txbxContent>
                </v:textbox>
              </v:shape>
            </w:pict>
          </mc:Fallback>
        </mc:AlternateContent>
      </w:r>
      <w:r w:rsidR="009279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6CAF3" wp14:editId="7724A5BD">
                <wp:simplePos x="0" y="0"/>
                <wp:positionH relativeFrom="column">
                  <wp:posOffset>520065</wp:posOffset>
                </wp:positionH>
                <wp:positionV relativeFrom="paragraph">
                  <wp:posOffset>-619125</wp:posOffset>
                </wp:positionV>
                <wp:extent cx="12573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Default="007D4413" w:rsidP="007D441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E221C4" wp14:editId="4736548A">
                                  <wp:extent cx="1066800" cy="695325"/>
                                  <wp:effectExtent l="0" t="0" r="0" b="9525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.95pt;margin-top:-48.75pt;width:9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">
                <v:textbox>
                  <w:txbxContent>
                    <w:p w:rsidR="007D4413" w:rsidRDefault="007D4413" w:rsidP="007D441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E221C4" wp14:editId="4736548A">
                            <wp:extent cx="1066800" cy="695325"/>
                            <wp:effectExtent l="0" t="0" r="0" b="9525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413">
        <w:rPr>
          <w:b/>
          <w:sz w:val="18"/>
          <w:szCs w:val="18"/>
        </w:rPr>
        <w:t xml:space="preserve">                             </w:t>
      </w:r>
    </w:p>
    <w:p w:rsidR="00927985" w:rsidRDefault="00927985"/>
    <w:p w:rsidR="00927985" w:rsidRDefault="00927985"/>
    <w:p w:rsidR="00730E7A" w:rsidRDefault="00927985">
      <w:r>
        <w:t xml:space="preserve">   </w:t>
      </w:r>
    </w:p>
    <w:tbl>
      <w:tblPr>
        <w:tblW w:w="9784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266664" w:rsidTr="00266664">
        <w:trPr>
          <w:jc w:val="center"/>
        </w:trPr>
        <w:tc>
          <w:tcPr>
            <w:tcW w:w="97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66664" w:rsidRDefault="00266664" w:rsidP="00266664">
            <w:pPr>
              <w:snapToGri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EVALUATION DE FIN DE STAGE</w:t>
            </w:r>
          </w:p>
        </w:tc>
      </w:tr>
    </w:tbl>
    <w:p w:rsid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</w:pP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  <w:t>Intitulé de l'action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 xml:space="preserve"> :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  <w:t>Organisme de formation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 xml:space="preserve"> :</w:t>
      </w:r>
    </w:p>
    <w:p w:rsid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  <w:t>Durée de l'action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 xml:space="preserve"> :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  <w:t xml:space="preserve">Cachet de l’organisme </w:t>
      </w: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 xml:space="preserve">: 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>Nous vous demandons de bien vouloir nous donner votre opinion sur le déroulement de la formation en répondant aux questions ci-après :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1 ++ Très satisfait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2 +    Satisfait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3 -     Pas satisfait</w:t>
      </w:r>
    </w:p>
    <w:p w:rsid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66664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4 --    Pas du tout satisfait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</w:p>
    <w:tbl>
      <w:tblPr>
        <w:tblW w:w="0" w:type="auto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5"/>
        <w:gridCol w:w="4965"/>
      </w:tblGrid>
      <w:tr w:rsidR="00266664" w:rsidRPr="00266664" w:rsidTr="00246A37">
        <w:tc>
          <w:tcPr>
            <w:tcW w:w="484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1- Le déroulement de la formation par rapport aux objectifs annoncés vous a semblé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5- Intérêt pour votre vie professionnelle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66664" w:rsidRPr="00266664" w:rsidTr="00246A37">
        <w:tc>
          <w:tcPr>
            <w:tcW w:w="4845" w:type="dxa"/>
            <w:tcBorders>
              <w:left w:val="single" w:sz="8" w:space="0" w:color="0000FF"/>
              <w:bottom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2- Les documents utilisés et/ou distribués vous ont semblé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6- Votre impression d'ensemble est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</w:p>
        </w:tc>
      </w:tr>
      <w:tr w:rsidR="00266664" w:rsidRPr="00266664" w:rsidTr="00246A37">
        <w:tc>
          <w:tcPr>
            <w:tcW w:w="4845" w:type="dxa"/>
            <w:tcBorders>
              <w:left w:val="single" w:sz="8" w:space="0" w:color="0000FF"/>
              <w:bottom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3- Le contenu de la formation par rapport à votre projet vous a semblé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7- Quelles observations et/ou suggestions faites vous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Date 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Nom (facultatif) :</w:t>
            </w:r>
          </w:p>
        </w:tc>
      </w:tr>
      <w:tr w:rsidR="00266664" w:rsidRPr="00266664" w:rsidTr="00246A37">
        <w:tc>
          <w:tcPr>
            <w:tcW w:w="4845" w:type="dxa"/>
            <w:tcBorders>
              <w:left w:val="single" w:sz="8" w:space="0" w:color="0000FF"/>
              <w:bottom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u w:val="single"/>
              </w:rPr>
              <w:t>4- L'environnement de la formation (accueil, locaux, matériels), vous a semblé</w:t>
            </w:r>
            <w:r w:rsidRPr="0026666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:</w:t>
            </w: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1++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2+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3 -     </w:t>
            </w:r>
            <w:r w:rsidRPr="00266664">
              <w:rPr>
                <w:rFonts w:ascii="Times New Roman" w:hAnsi="Times New Roman"/>
                <w:b/>
                <w:bCs/>
                <w:color w:val="0000FF"/>
                <w:kern w:val="1"/>
                <w:sz w:val="24"/>
                <w:szCs w:val="24"/>
              </w:rPr>
              <w:t xml:space="preserve"> 4 - -  </w:t>
            </w:r>
          </w:p>
        </w:tc>
        <w:tc>
          <w:tcPr>
            <w:tcW w:w="4965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66664" w:rsidRPr="00266664" w:rsidRDefault="00266664" w:rsidP="00266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927985" w:rsidRPr="00266664" w:rsidRDefault="00927985"/>
    <w:sectPr w:rsidR="00927985" w:rsidRPr="002666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64" w:rsidRDefault="00266664" w:rsidP="00266664">
      <w:pPr>
        <w:spacing w:after="0" w:line="240" w:lineRule="auto"/>
      </w:pPr>
      <w:r>
        <w:separator/>
      </w:r>
    </w:p>
  </w:endnote>
  <w:endnote w:type="continuationSeparator" w:id="0">
    <w:p w:rsidR="00266664" w:rsidRDefault="00266664" w:rsidP="0026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8" w:rsidRDefault="009B21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64" w:rsidRPr="00266664" w:rsidRDefault="00266664" w:rsidP="00266664">
    <w:pPr>
      <w:pStyle w:val="Pieddepage"/>
      <w:rPr>
        <w:b/>
        <w:color w:val="0000FF"/>
      </w:rPr>
    </w:pPr>
    <w:r w:rsidRPr="00266664">
      <w:rPr>
        <w:b/>
        <w:color w:val="0000FF"/>
        <w:u w:val="single"/>
      </w:rPr>
      <w:t>Annexe 3</w:t>
    </w:r>
    <w:r w:rsidRPr="00266664">
      <w:rPr>
        <w:b/>
        <w:color w:val="0000FF"/>
      </w:rPr>
      <w:tab/>
    </w:r>
    <w:sdt>
      <w:sdtPr>
        <w:rPr>
          <w:b/>
          <w:color w:val="0000FF"/>
        </w:rPr>
        <w:id w:val="607703528"/>
        <w:docPartObj>
          <w:docPartGallery w:val="Page Numbers (Bottom of Page)"/>
          <w:docPartUnique/>
        </w:docPartObj>
      </w:sdtPr>
      <w:sdtEndPr/>
      <w:sdtContent>
        <w:r w:rsidRPr="00266664">
          <w:rPr>
            <w:b/>
            <w:color w:val="0000FF"/>
          </w:rPr>
          <w:fldChar w:fldCharType="begin"/>
        </w:r>
        <w:r w:rsidRPr="00266664">
          <w:rPr>
            <w:b/>
            <w:color w:val="0000FF"/>
          </w:rPr>
          <w:instrText>PAGE   \* MERGEFORMAT</w:instrText>
        </w:r>
        <w:r w:rsidRPr="00266664">
          <w:rPr>
            <w:b/>
            <w:color w:val="0000FF"/>
          </w:rPr>
          <w:fldChar w:fldCharType="separate"/>
        </w:r>
        <w:r w:rsidR="000F5293">
          <w:rPr>
            <w:b/>
            <w:noProof/>
            <w:color w:val="0000FF"/>
          </w:rPr>
          <w:t>1</w:t>
        </w:r>
        <w:r w:rsidRPr="00266664">
          <w:rPr>
            <w:b/>
            <w:color w:val="0000FF"/>
          </w:rPr>
          <w:fldChar w:fldCharType="end"/>
        </w:r>
        <w:r w:rsidRPr="00266664">
          <w:rPr>
            <w:b/>
            <w:color w:val="0000FF"/>
          </w:rPr>
          <w:tab/>
          <w:t>Dernière mise à jour le 18/02/14</w:t>
        </w:r>
      </w:sdtContent>
    </w:sdt>
  </w:p>
  <w:p w:rsidR="00266664" w:rsidRPr="00266664" w:rsidRDefault="000F5293">
    <w:pPr>
      <w:pStyle w:val="Pieddepage"/>
      <w:rPr>
        <w:b/>
        <w:color w:val="0000FF"/>
      </w:rPr>
    </w:pPr>
    <w:r>
      <w:rPr>
        <w:b/>
        <w:color w:val="0000FF"/>
      </w:rPr>
      <w:t>DISP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8" w:rsidRDefault="009B21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64" w:rsidRDefault="00266664" w:rsidP="00266664">
      <w:pPr>
        <w:spacing w:after="0" w:line="240" w:lineRule="auto"/>
      </w:pPr>
      <w:r>
        <w:separator/>
      </w:r>
    </w:p>
  </w:footnote>
  <w:footnote w:type="continuationSeparator" w:id="0">
    <w:p w:rsidR="00266664" w:rsidRDefault="00266664" w:rsidP="0026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8" w:rsidRDefault="009B21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8" w:rsidRDefault="009B21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8" w:rsidRDefault="009B21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B"/>
    <w:rsid w:val="000F5293"/>
    <w:rsid w:val="00266664"/>
    <w:rsid w:val="00730E7A"/>
    <w:rsid w:val="007D4413"/>
    <w:rsid w:val="008D24E9"/>
    <w:rsid w:val="00927985"/>
    <w:rsid w:val="009A08AB"/>
    <w:rsid w:val="009B21A8"/>
    <w:rsid w:val="00E7752C"/>
    <w:rsid w:val="00E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66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664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66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664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intranet.justice.gouv.fr/site/communication/art_pix/logo_mj_contour_blanc_hd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elisabeth.soler\TEMP\2-BM_REG-PYRENEES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LENEUTRE Florence</dc:creator>
  <cp:lastModifiedBy>GASNIER Sylvie</cp:lastModifiedBy>
  <cp:revision>4</cp:revision>
  <dcterms:created xsi:type="dcterms:W3CDTF">2016-01-27T10:21:00Z</dcterms:created>
  <dcterms:modified xsi:type="dcterms:W3CDTF">2016-01-27T11:04:00Z</dcterms:modified>
</cp:coreProperties>
</file>