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96" w:rsidRDefault="001F2C96" w:rsidP="001F2C96">
      <w:pPr>
        <w:pStyle w:val="StandardSaisie"/>
        <w:jc w:val="left"/>
        <w:rPr>
          <w:rFonts w:ascii="Calibri" w:eastAsia="Wingdings" w:hAnsi="Calibri" w:cs="Calibri"/>
          <w:b/>
          <w:szCs w:val="22"/>
        </w:rPr>
      </w:pPr>
      <w:bookmarkStart w:id="0" w:name="_GoBack"/>
      <w:bookmarkEnd w:id="0"/>
      <w:r>
        <w:rPr>
          <w:noProof/>
          <w:lang w:eastAsia="fr-FR" w:bidi="ar-SA"/>
        </w:rPr>
        <w:drawing>
          <wp:inline distT="0" distB="0" distL="0" distR="0" wp14:anchorId="52A824F4" wp14:editId="179E8587">
            <wp:extent cx="2026920" cy="716280"/>
            <wp:effectExtent l="0" t="0" r="0" b="7620"/>
            <wp:docPr id="1" name="Image 1" descr="logorectangle-b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ctangle-b2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p>
    <w:p w:rsidR="001F2C96" w:rsidRDefault="001F2C96" w:rsidP="00942B1A">
      <w:pPr>
        <w:pStyle w:val="StandardSaisie"/>
        <w:jc w:val="center"/>
        <w:rPr>
          <w:rFonts w:ascii="Calibri" w:eastAsia="Wingdings" w:hAnsi="Calibri" w:cs="Calibri"/>
          <w:b/>
          <w:szCs w:val="22"/>
        </w:rPr>
      </w:pPr>
    </w:p>
    <w:p w:rsidR="00942B1A" w:rsidRPr="000618EB" w:rsidRDefault="00942B1A" w:rsidP="00942B1A">
      <w:pPr>
        <w:pStyle w:val="StandardSaisie"/>
        <w:jc w:val="center"/>
        <w:rPr>
          <w:rFonts w:ascii="Calibri" w:eastAsia="Wingdings" w:hAnsi="Calibri" w:cs="Calibri"/>
          <w:b/>
          <w:szCs w:val="22"/>
        </w:rPr>
      </w:pPr>
      <w:r>
        <w:rPr>
          <w:rFonts w:ascii="Calibri" w:eastAsia="Wingdings" w:hAnsi="Calibri" w:cs="Calibri"/>
          <w:b/>
          <w:szCs w:val="22"/>
        </w:rPr>
        <w:t>A</w:t>
      </w:r>
      <w:r w:rsidRPr="000618EB">
        <w:rPr>
          <w:rFonts w:ascii="Calibri" w:eastAsia="Wingdings" w:hAnsi="Calibri" w:cs="Calibri"/>
          <w:b/>
          <w:szCs w:val="22"/>
        </w:rPr>
        <w:t>NNEXE 1</w:t>
      </w:r>
    </w:p>
    <w:p w:rsidR="00942B1A" w:rsidRDefault="00942B1A" w:rsidP="00942B1A">
      <w:pPr>
        <w:pStyle w:val="StandardSaisie"/>
        <w:jc w:val="center"/>
        <w:rPr>
          <w:rFonts w:ascii="Calibri" w:eastAsia="Wingdings" w:hAnsi="Calibri" w:cs="Calibri"/>
          <w:b/>
          <w:szCs w:val="22"/>
        </w:rPr>
      </w:pPr>
      <w:r w:rsidRPr="000618EB">
        <w:rPr>
          <w:rFonts w:ascii="Calibri" w:eastAsia="Wingdings" w:hAnsi="Calibri" w:cs="Calibri"/>
          <w:b/>
          <w:szCs w:val="22"/>
        </w:rPr>
        <w:t>Engagements de la tutelle bénéficiaire</w:t>
      </w:r>
    </w:p>
    <w:p w:rsidR="00633CDB" w:rsidRPr="000618EB" w:rsidRDefault="00633CDB" w:rsidP="00942B1A">
      <w:pPr>
        <w:pStyle w:val="StandardSaisie"/>
        <w:jc w:val="center"/>
      </w:pPr>
    </w:p>
    <w:p w:rsidR="00942B1A" w:rsidRPr="00FC0F69" w:rsidRDefault="00942B1A" w:rsidP="00942B1A">
      <w:pPr>
        <w:pStyle w:val="StandardSaisie"/>
        <w:rPr>
          <w:color w:val="auto"/>
        </w:rPr>
      </w:pPr>
      <w:r w:rsidRPr="00FC0F69">
        <w:rPr>
          <w:rFonts w:ascii="Wingdings" w:eastAsia="Wingdings" w:hAnsi="Wingdings" w:cs="Wingdings"/>
          <w:b/>
          <w:bCs w:val="0"/>
          <w:i/>
          <w:iCs/>
          <w:color w:val="auto"/>
          <w:szCs w:val="22"/>
        </w:rPr>
        <w:t></w:t>
      </w:r>
      <w:r w:rsidRPr="00FC0F69">
        <w:rPr>
          <w:rFonts w:ascii="Wingdings" w:eastAsia="Wingdings" w:hAnsi="Wingdings" w:cs="Wingdings"/>
          <w:b/>
          <w:bCs w:val="0"/>
          <w:i/>
          <w:iCs/>
          <w:color w:val="auto"/>
          <w:szCs w:val="22"/>
        </w:rPr>
        <w:t></w:t>
      </w:r>
      <w:r w:rsidRPr="00FC0F69">
        <w:rPr>
          <w:rFonts w:ascii="Calibri" w:eastAsia="Wingdings" w:hAnsi="Calibri" w:cs="Calibri"/>
          <w:bCs w:val="0"/>
          <w:i/>
          <w:iCs/>
          <w:color w:val="auto"/>
          <w:szCs w:val="22"/>
        </w:rPr>
        <w:t>Merc</w:t>
      </w:r>
      <w:r w:rsidR="00633CDB">
        <w:rPr>
          <w:rFonts w:ascii="Calibri" w:eastAsia="Wingdings" w:hAnsi="Calibri" w:cs="Calibri"/>
          <w:bCs w:val="0"/>
          <w:i/>
          <w:iCs/>
          <w:color w:val="auto"/>
          <w:szCs w:val="22"/>
        </w:rPr>
        <w:t>i de remplir les champs</w:t>
      </w:r>
      <w:r w:rsidRPr="00FC0F69">
        <w:rPr>
          <w:rFonts w:ascii="Calibri" w:eastAsia="Wingdings" w:hAnsi="Calibri" w:cs="Calibri"/>
          <w:bCs w:val="0"/>
          <w:i/>
          <w:iCs/>
          <w:color w:val="auto"/>
          <w:szCs w:val="22"/>
        </w:rPr>
        <w:t>, de dater et de signer en bas de page.</w:t>
      </w:r>
    </w:p>
    <w:p w:rsidR="00942B1A" w:rsidRPr="001B6600" w:rsidRDefault="00942B1A" w:rsidP="00633CDB">
      <w:pPr>
        <w:jc w:val="both"/>
        <w:rPr>
          <w:rFonts w:ascii="Calibri" w:hAnsi="Calibri" w:cs="Calibri"/>
          <w:sz w:val="18"/>
          <w:szCs w:val="18"/>
        </w:rPr>
      </w:pPr>
      <w:r w:rsidRPr="001B6600">
        <w:rPr>
          <w:rFonts w:ascii="Calibri" w:hAnsi="Calibri" w:cs="Calibri"/>
          <w:sz w:val="18"/>
          <w:szCs w:val="18"/>
        </w:rPr>
        <w:t>Je soussigné, ……….…...............................................(</w:t>
      </w:r>
      <w:r w:rsidRPr="001B6600">
        <w:rPr>
          <w:rFonts w:ascii="Calibri" w:hAnsi="Calibri" w:cs="Calibri"/>
          <w:i/>
          <w:iCs/>
          <w:color w:val="auto"/>
          <w:sz w:val="18"/>
          <w:szCs w:val="18"/>
        </w:rPr>
        <w:t>nom du représentant légal / signataire</w:t>
      </w:r>
      <w:r w:rsidRPr="001B6600">
        <w:rPr>
          <w:rFonts w:ascii="Calibri" w:hAnsi="Calibri" w:cs="Calibri"/>
          <w:sz w:val="18"/>
          <w:szCs w:val="18"/>
        </w:rPr>
        <w:t>), en qualité de signataire et représentant légal (ou signataire avec délégation du représentant légal) de la tutelle bénéficiaire ………………………………….., sollicite une aide régionale pour le projet de recherche intitulé « ….............................</w:t>
      </w:r>
      <w:r w:rsidRPr="001B6600">
        <w:rPr>
          <w:rFonts w:ascii="Calibri" w:hAnsi="Calibri" w:cs="Calibri"/>
          <w:i/>
          <w:iCs/>
          <w:sz w:val="18"/>
          <w:szCs w:val="18"/>
        </w:rPr>
        <w:t>»</w:t>
      </w:r>
      <w:r w:rsidRPr="001B6600">
        <w:rPr>
          <w:rFonts w:ascii="Calibri" w:hAnsi="Calibri" w:cs="Calibri"/>
          <w:i/>
          <w:iCs/>
          <w:color w:val="FF0000"/>
          <w:sz w:val="18"/>
          <w:szCs w:val="18"/>
        </w:rPr>
        <w:t xml:space="preserve"> </w:t>
      </w:r>
      <w:r w:rsidRPr="001B6600">
        <w:rPr>
          <w:rFonts w:ascii="Calibri" w:hAnsi="Calibri" w:cs="Calibri"/>
          <w:i/>
          <w:iCs/>
          <w:color w:val="auto"/>
          <w:sz w:val="18"/>
          <w:szCs w:val="18"/>
        </w:rPr>
        <w:t>(nom du projet)</w:t>
      </w:r>
      <w:r w:rsidRPr="001B6600">
        <w:rPr>
          <w:rFonts w:ascii="Calibri" w:hAnsi="Calibri" w:cs="Calibri"/>
          <w:i/>
          <w:iCs/>
          <w:sz w:val="18"/>
          <w:szCs w:val="18"/>
        </w:rPr>
        <w:t xml:space="preserve">  </w:t>
      </w:r>
      <w:r w:rsidRPr="001B6600">
        <w:rPr>
          <w:rFonts w:ascii="Calibri" w:hAnsi="Calibri" w:cs="Calibri"/>
          <w:iCs/>
          <w:sz w:val="18"/>
          <w:szCs w:val="18"/>
        </w:rPr>
        <w:t>faisant l’objet d’une thèse et pour lequel un(e) doctorant(e) sera recruté(e) selon les critères de l’appel à projets de la Région.</w:t>
      </w:r>
    </w:p>
    <w:p w:rsidR="00942B1A" w:rsidRPr="001B6600" w:rsidRDefault="00942B1A" w:rsidP="00633CDB">
      <w:pPr>
        <w:jc w:val="both"/>
        <w:rPr>
          <w:rFonts w:ascii="Calibri" w:hAnsi="Calibri"/>
          <w:sz w:val="18"/>
          <w:szCs w:val="18"/>
        </w:rPr>
      </w:pPr>
      <w:r w:rsidRPr="001B6600">
        <w:rPr>
          <w:rFonts w:ascii="Calibri" w:hAnsi="Calibri" w:cs="Calibri"/>
          <w:sz w:val="18"/>
          <w:szCs w:val="18"/>
        </w:rPr>
        <w:t>Je reconnais que ma demande d’aide est conditionnée à la sélection de ce projet dans le cadre de l’appel à projets régional « Allocations doctorales », et que le dépôt du dossier de candidature ne présage en rien de l'octroi final de cette aide.</w:t>
      </w:r>
    </w:p>
    <w:p w:rsidR="00633CDB" w:rsidRPr="001B6600" w:rsidRDefault="00633CDB" w:rsidP="00633CDB">
      <w:pPr>
        <w:pStyle w:val="western"/>
        <w:spacing w:after="0"/>
        <w:rPr>
          <w:rFonts w:ascii="Calibri" w:hAnsi="Calibri" w:cs="Arial"/>
          <w:sz w:val="18"/>
          <w:szCs w:val="18"/>
        </w:rPr>
      </w:pPr>
      <w:r w:rsidRPr="001B6600">
        <w:rPr>
          <w:rFonts w:ascii="Calibri" w:hAnsi="Calibri" w:cs="Arial"/>
          <w:sz w:val="18"/>
          <w:szCs w:val="18"/>
        </w:rPr>
        <w:t xml:space="preserve">J'atteste sur l'honneur : </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L’exactitude des renseignements de la demande de financement et du budget prévisionnel du programme d’actions ou plan de financement de l’opération,</w:t>
      </w:r>
    </w:p>
    <w:p w:rsidR="00633CDB" w:rsidRPr="001B6600" w:rsidRDefault="00633CDB" w:rsidP="00633CDB">
      <w:pPr>
        <w:pStyle w:val="Paragraphedeliste"/>
        <w:numPr>
          <w:ilvl w:val="0"/>
          <w:numId w:val="2"/>
        </w:numPr>
        <w:spacing w:after="0" w:line="240" w:lineRule="auto"/>
        <w:jc w:val="both"/>
        <w:rPr>
          <w:rFonts w:eastAsia="Times New Roman" w:cs="Arial"/>
          <w:sz w:val="18"/>
          <w:szCs w:val="18"/>
          <w:lang w:eastAsia="fr-FR"/>
        </w:rPr>
      </w:pPr>
      <w:r w:rsidRPr="001B6600">
        <w:rPr>
          <w:rFonts w:eastAsia="Times New Roman" w:cs="Arial"/>
          <w:sz w:val="18"/>
          <w:szCs w:val="18"/>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La régularité de la situation fiscale et sociale,</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Ne pas avoir sollicité d’autres ressources publiques et privées que celles présentées dans le présent dossier,</w:t>
      </w:r>
    </w:p>
    <w:p w:rsidR="00633CDB" w:rsidRPr="001B6600" w:rsidRDefault="00633CDB" w:rsidP="00633CDB">
      <w:pPr>
        <w:widowControl/>
        <w:numPr>
          <w:ilvl w:val="0"/>
          <w:numId w:val="2"/>
        </w:numPr>
        <w:ind w:left="714" w:hanging="357"/>
        <w:jc w:val="both"/>
        <w:rPr>
          <w:rFonts w:ascii="Calibri" w:hAnsi="Calibri" w:cs="Arial"/>
          <w:sz w:val="18"/>
          <w:szCs w:val="18"/>
          <w:lang w:eastAsia="fr-FR" w:bidi="ar-SA"/>
        </w:rPr>
      </w:pPr>
      <w:r w:rsidRPr="001B6600">
        <w:rPr>
          <w:rFonts w:ascii="Calibri" w:hAnsi="Calibri" w:cs="Arial"/>
          <w:sz w:val="18"/>
          <w:szCs w:val="18"/>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633CDB" w:rsidRPr="001B6600" w:rsidRDefault="00633CDB" w:rsidP="00633CDB">
      <w:pPr>
        <w:pStyle w:val="western"/>
        <w:spacing w:after="0"/>
        <w:rPr>
          <w:rFonts w:ascii="Calibri" w:hAnsi="Calibri" w:cs="Arial"/>
          <w:sz w:val="18"/>
          <w:szCs w:val="18"/>
        </w:rPr>
      </w:pPr>
      <w:r w:rsidRPr="001B6600">
        <w:rPr>
          <w:rFonts w:ascii="Calibri" w:hAnsi="Calibri" w:cs="Arial"/>
          <w:sz w:val="18"/>
          <w:szCs w:val="18"/>
        </w:rPr>
        <w:t xml:space="preserve">Je m’engage à respecter les obligations suivantes : </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Fournir toute pièce complémentaire jugée utile pour instruire la demande et suivre la réalisation de l'opération ou du programme d’actions,</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Respecter les règles de commande publique, pour les organismes soumis à l’ordonnance n° 2015-899 du 23 juillet 2015</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Tenir une comptabilité pour tracer les mouvements comptables de l’opération</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Dûment justifier les dépenses en cas d’attribution du financement</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Faire état de la participation de la Région en cas d’attribution du financement</w:t>
      </w:r>
    </w:p>
    <w:p w:rsidR="00633CDB" w:rsidRPr="001B6600" w:rsidRDefault="00633CDB" w:rsidP="00633CDB">
      <w:pPr>
        <w:widowControl/>
        <w:numPr>
          <w:ilvl w:val="0"/>
          <w:numId w:val="2"/>
        </w:numPr>
        <w:jc w:val="both"/>
        <w:rPr>
          <w:rFonts w:ascii="Calibri" w:hAnsi="Calibri" w:cs="Arial"/>
          <w:sz w:val="18"/>
          <w:szCs w:val="18"/>
          <w:lang w:eastAsia="fr-FR" w:bidi="ar-SA"/>
        </w:rPr>
      </w:pPr>
      <w:r w:rsidRPr="001B6600">
        <w:rPr>
          <w:rFonts w:ascii="Calibri" w:hAnsi="Calibri" w:cs="Arial"/>
          <w:sz w:val="18"/>
          <w:szCs w:val="18"/>
          <w:lang w:eastAsia="fr-FR" w:bidi="ar-SA"/>
        </w:rPr>
        <w:t>Me soumettre à tout contrôle technique, administratif, comptable et financier, et communiquer toutes pièces et informations en lien avec le programme d’actions ou l’opération.</w:t>
      </w:r>
    </w:p>
    <w:p w:rsidR="00633CDB" w:rsidRPr="001B6600" w:rsidRDefault="00633CDB" w:rsidP="00633CDB">
      <w:pPr>
        <w:pStyle w:val="western"/>
        <w:spacing w:after="0"/>
        <w:jc w:val="both"/>
        <w:rPr>
          <w:rFonts w:ascii="Calibri" w:hAnsi="Calibri" w:cs="Arial"/>
          <w:sz w:val="18"/>
          <w:szCs w:val="18"/>
        </w:rPr>
      </w:pPr>
      <w:r w:rsidRPr="001B6600">
        <w:rPr>
          <w:rFonts w:ascii="Calibri" w:hAnsi="Calibri" w:cs="Arial"/>
          <w:sz w:val="18"/>
          <w:szCs w:val="18"/>
        </w:rPr>
        <w:t xml:space="preserve">Le non-respect de ces obligations est susceptible de conduire à un non-versement ou un reversement partiel ou total du financement régional. </w:t>
      </w:r>
    </w:p>
    <w:p w:rsidR="00942B1A" w:rsidRPr="001B6600" w:rsidRDefault="00942B1A" w:rsidP="00942B1A">
      <w:pPr>
        <w:rPr>
          <w:rFonts w:ascii="Calibri" w:hAnsi="Calibri"/>
          <w:sz w:val="18"/>
          <w:szCs w:val="18"/>
        </w:rPr>
      </w:pPr>
    </w:p>
    <w:p w:rsidR="00942B1A" w:rsidRPr="001B6600" w:rsidRDefault="00942B1A" w:rsidP="00942B1A">
      <w:pPr>
        <w:spacing w:line="360" w:lineRule="auto"/>
        <w:rPr>
          <w:rFonts w:ascii="Calibri" w:hAnsi="Calibri" w:cs="Calibri"/>
          <w:sz w:val="18"/>
          <w:szCs w:val="18"/>
        </w:rPr>
      </w:pPr>
    </w:p>
    <w:p w:rsidR="00942B1A" w:rsidRPr="001B6600" w:rsidRDefault="00942B1A" w:rsidP="00942B1A">
      <w:pPr>
        <w:spacing w:line="360" w:lineRule="auto"/>
        <w:rPr>
          <w:rFonts w:ascii="Calibri" w:hAnsi="Calibri" w:cs="Calibri"/>
          <w:sz w:val="18"/>
          <w:szCs w:val="18"/>
        </w:rPr>
      </w:pPr>
      <w:r w:rsidRPr="001B6600">
        <w:rPr>
          <w:rFonts w:ascii="Calibri" w:hAnsi="Calibri" w:cs="Calibri"/>
          <w:sz w:val="18"/>
          <w:szCs w:val="18"/>
        </w:rPr>
        <w:t xml:space="preserve">Fait à </w:t>
      </w:r>
      <w:r w:rsidRPr="001B6600">
        <w:rPr>
          <w:rFonts w:ascii="Calibri" w:hAnsi="Calibri" w:cs="Calibri"/>
          <w:sz w:val="18"/>
          <w:szCs w:val="18"/>
        </w:rPr>
        <w:tab/>
        <w:t>…................,  le  ….....................</w:t>
      </w:r>
    </w:p>
    <w:p w:rsidR="00942B1A" w:rsidRPr="001B6600" w:rsidRDefault="00942B1A" w:rsidP="00942B1A">
      <w:pPr>
        <w:rPr>
          <w:rFonts w:ascii="Calibri" w:hAnsi="Calibri" w:cs="Calibri"/>
          <w:sz w:val="18"/>
          <w:szCs w:val="18"/>
        </w:rPr>
      </w:pPr>
    </w:p>
    <w:p w:rsidR="00942B1A" w:rsidRPr="001B6600" w:rsidRDefault="00942B1A" w:rsidP="00942B1A">
      <w:pPr>
        <w:rPr>
          <w:rFonts w:ascii="Calibri" w:hAnsi="Calibri" w:cs="Calibri"/>
          <w:sz w:val="18"/>
          <w:szCs w:val="18"/>
        </w:rPr>
      </w:pPr>
    </w:p>
    <w:p w:rsidR="00942B1A" w:rsidRPr="001B6600" w:rsidRDefault="00942B1A" w:rsidP="00942B1A">
      <w:pPr>
        <w:rPr>
          <w:rFonts w:ascii="Calibri" w:hAnsi="Calibri" w:cs="Calibri"/>
          <w:sz w:val="18"/>
          <w:szCs w:val="18"/>
        </w:rPr>
      </w:pPr>
      <w:r w:rsidRPr="001B6600">
        <w:rPr>
          <w:rFonts w:ascii="Calibri" w:hAnsi="Calibri" w:cs="Calibri"/>
          <w:sz w:val="18"/>
          <w:szCs w:val="18"/>
        </w:rPr>
        <w:t>Cachet, nom  et signature du responsable de la tutelle bénéficiaire</w:t>
      </w:r>
      <w:r w:rsidRPr="001B6600">
        <w:rPr>
          <w:rFonts w:ascii="Calibri" w:hAnsi="Calibri" w:cs="Calibri"/>
          <w:sz w:val="18"/>
          <w:szCs w:val="18"/>
        </w:rPr>
        <w:tab/>
      </w:r>
      <w:r w:rsidRPr="001B6600">
        <w:rPr>
          <w:rFonts w:ascii="Calibri" w:hAnsi="Calibri" w:cs="Calibri"/>
          <w:sz w:val="18"/>
          <w:szCs w:val="18"/>
        </w:rPr>
        <w:tab/>
      </w:r>
      <w:r w:rsidRPr="001B6600">
        <w:rPr>
          <w:rFonts w:ascii="Calibri" w:hAnsi="Calibri" w:cs="Calibri"/>
          <w:sz w:val="18"/>
          <w:szCs w:val="18"/>
        </w:rPr>
        <w:tab/>
      </w:r>
      <w:r w:rsidRPr="001B6600">
        <w:rPr>
          <w:rFonts w:ascii="Calibri" w:hAnsi="Calibri" w:cs="Calibri"/>
          <w:sz w:val="18"/>
          <w:szCs w:val="18"/>
        </w:rPr>
        <w:tab/>
      </w:r>
      <w:r w:rsidRPr="001B6600">
        <w:rPr>
          <w:rFonts w:ascii="Calibri" w:hAnsi="Calibri" w:cs="Calibri"/>
          <w:sz w:val="18"/>
          <w:szCs w:val="18"/>
        </w:rPr>
        <w:tab/>
      </w:r>
      <w:r w:rsidRPr="001B6600">
        <w:rPr>
          <w:rFonts w:ascii="Calibri" w:hAnsi="Calibri" w:cs="Calibri"/>
          <w:sz w:val="18"/>
          <w:szCs w:val="18"/>
        </w:rPr>
        <w:tab/>
      </w:r>
      <w:r w:rsidRPr="001B6600">
        <w:rPr>
          <w:rFonts w:ascii="Calibri" w:hAnsi="Calibri" w:cs="Calibri"/>
          <w:sz w:val="18"/>
          <w:szCs w:val="18"/>
        </w:rPr>
        <w:tab/>
      </w:r>
    </w:p>
    <w:p w:rsidR="00942B1A" w:rsidRPr="001B6600" w:rsidRDefault="00942B1A" w:rsidP="00942B1A">
      <w:pPr>
        <w:rPr>
          <w:rFonts w:ascii="Calibri" w:hAnsi="Calibri" w:cs="Calibri"/>
          <w:sz w:val="18"/>
          <w:szCs w:val="18"/>
        </w:rPr>
      </w:pPr>
    </w:p>
    <w:p w:rsidR="00942B1A" w:rsidRPr="001B6600" w:rsidRDefault="00942B1A" w:rsidP="00942B1A">
      <w:pPr>
        <w:rPr>
          <w:rFonts w:ascii="Calibri" w:hAnsi="Calibri" w:cs="Calibri"/>
          <w:sz w:val="18"/>
          <w:szCs w:val="18"/>
        </w:rPr>
      </w:pPr>
    </w:p>
    <w:p w:rsidR="00233356" w:rsidRPr="001B6600" w:rsidRDefault="00233356" w:rsidP="00942B1A">
      <w:pPr>
        <w:rPr>
          <w:rFonts w:ascii="Calibri" w:hAnsi="Calibri"/>
          <w:sz w:val="18"/>
          <w:szCs w:val="18"/>
        </w:rPr>
      </w:pPr>
    </w:p>
    <w:sectPr w:rsidR="00233356" w:rsidRPr="001B6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662B"/>
    <w:multiLevelType w:val="multilevel"/>
    <w:tmpl w:val="7BA020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ind w:left="1636" w:hanging="360"/>
      </w:pPr>
      <w:rPr>
        <w:rFonts w:ascii="Calibri" w:hAnsi="Calibri" w:cs="Calibri" w:hint="default"/>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1A"/>
    <w:rsid w:val="001B6600"/>
    <w:rsid w:val="001F2C96"/>
    <w:rsid w:val="00233356"/>
    <w:rsid w:val="00342FDB"/>
    <w:rsid w:val="00633CDB"/>
    <w:rsid w:val="00942B1A"/>
    <w:rsid w:val="00D35618"/>
    <w:rsid w:val="00FC0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1A"/>
    <w:pPr>
      <w:widowControl w:val="0"/>
      <w:suppressAutoHyphens/>
      <w:spacing w:after="0" w:line="240" w:lineRule="auto"/>
    </w:pPr>
    <w:rPr>
      <w:rFonts w:ascii="Verdana" w:eastAsia="SimSun" w:hAnsi="Verdana" w:cs="Mangal"/>
      <w:color w:val="00000A"/>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Saisie">
    <w:name w:val="StandardSaisie"/>
    <w:basedOn w:val="Normal"/>
    <w:rsid w:val="00942B1A"/>
    <w:pPr>
      <w:jc w:val="both"/>
    </w:pPr>
    <w:rPr>
      <w:rFonts w:cs="Verdana"/>
      <w:bCs/>
      <w:color w:val="000000"/>
    </w:rPr>
  </w:style>
  <w:style w:type="paragraph" w:styleId="Textedebulles">
    <w:name w:val="Balloon Text"/>
    <w:basedOn w:val="Normal"/>
    <w:link w:val="TextedebullesCar"/>
    <w:uiPriority w:val="99"/>
    <w:semiHidden/>
    <w:unhideWhenUsed/>
    <w:rsid w:val="001F2C96"/>
    <w:rPr>
      <w:rFonts w:ascii="Tahoma" w:hAnsi="Tahoma"/>
      <w:sz w:val="16"/>
      <w:szCs w:val="14"/>
    </w:rPr>
  </w:style>
  <w:style w:type="character" w:customStyle="1" w:styleId="TextedebullesCar">
    <w:name w:val="Texte de bulles Car"/>
    <w:basedOn w:val="Policepardfaut"/>
    <w:link w:val="Textedebulles"/>
    <w:uiPriority w:val="99"/>
    <w:semiHidden/>
    <w:rsid w:val="001F2C96"/>
    <w:rPr>
      <w:rFonts w:ascii="Tahoma" w:eastAsia="SimSun" w:hAnsi="Tahoma" w:cs="Mangal"/>
      <w:color w:val="00000A"/>
      <w:sz w:val="16"/>
      <w:szCs w:val="14"/>
      <w:lang w:eastAsia="zh-CN" w:bidi="hi-IN"/>
    </w:rPr>
  </w:style>
  <w:style w:type="paragraph" w:customStyle="1" w:styleId="western">
    <w:name w:val="western"/>
    <w:basedOn w:val="Normal"/>
    <w:rsid w:val="00633CDB"/>
    <w:pPr>
      <w:widowControl/>
      <w:suppressAutoHyphens w:val="0"/>
      <w:spacing w:before="100" w:beforeAutospacing="1" w:after="119"/>
    </w:pPr>
    <w:rPr>
      <w:rFonts w:eastAsia="Times New Roman" w:cs="Times New Roman"/>
      <w:color w:val="auto"/>
      <w:szCs w:val="22"/>
      <w:lang w:eastAsia="fr-FR" w:bidi="ar-SA"/>
    </w:rPr>
  </w:style>
  <w:style w:type="paragraph" w:styleId="Paragraphedeliste">
    <w:name w:val="List Paragraph"/>
    <w:basedOn w:val="Normal"/>
    <w:uiPriority w:val="34"/>
    <w:qFormat/>
    <w:rsid w:val="00633CDB"/>
    <w:pPr>
      <w:widowControl/>
      <w:suppressAutoHyphens w:val="0"/>
      <w:spacing w:after="200" w:line="276" w:lineRule="auto"/>
      <w:ind w:left="720"/>
      <w:contextualSpacing/>
    </w:pPr>
    <w:rPr>
      <w:rFonts w:ascii="Calibri" w:eastAsia="Calibri" w:hAnsi="Calibri" w:cs="Times New Roman"/>
      <w:color w:val="auto"/>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1A"/>
    <w:pPr>
      <w:widowControl w:val="0"/>
      <w:suppressAutoHyphens/>
      <w:spacing w:after="0" w:line="240" w:lineRule="auto"/>
    </w:pPr>
    <w:rPr>
      <w:rFonts w:ascii="Verdana" w:eastAsia="SimSun" w:hAnsi="Verdana" w:cs="Mangal"/>
      <w:color w:val="00000A"/>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Saisie">
    <w:name w:val="StandardSaisie"/>
    <w:basedOn w:val="Normal"/>
    <w:rsid w:val="00942B1A"/>
    <w:pPr>
      <w:jc w:val="both"/>
    </w:pPr>
    <w:rPr>
      <w:rFonts w:cs="Verdana"/>
      <w:bCs/>
      <w:color w:val="000000"/>
    </w:rPr>
  </w:style>
  <w:style w:type="paragraph" w:styleId="Textedebulles">
    <w:name w:val="Balloon Text"/>
    <w:basedOn w:val="Normal"/>
    <w:link w:val="TextedebullesCar"/>
    <w:uiPriority w:val="99"/>
    <w:semiHidden/>
    <w:unhideWhenUsed/>
    <w:rsid w:val="001F2C96"/>
    <w:rPr>
      <w:rFonts w:ascii="Tahoma" w:hAnsi="Tahoma"/>
      <w:sz w:val="16"/>
      <w:szCs w:val="14"/>
    </w:rPr>
  </w:style>
  <w:style w:type="character" w:customStyle="1" w:styleId="TextedebullesCar">
    <w:name w:val="Texte de bulles Car"/>
    <w:basedOn w:val="Policepardfaut"/>
    <w:link w:val="Textedebulles"/>
    <w:uiPriority w:val="99"/>
    <w:semiHidden/>
    <w:rsid w:val="001F2C96"/>
    <w:rPr>
      <w:rFonts w:ascii="Tahoma" w:eastAsia="SimSun" w:hAnsi="Tahoma" w:cs="Mangal"/>
      <w:color w:val="00000A"/>
      <w:sz w:val="16"/>
      <w:szCs w:val="14"/>
      <w:lang w:eastAsia="zh-CN" w:bidi="hi-IN"/>
    </w:rPr>
  </w:style>
  <w:style w:type="paragraph" w:customStyle="1" w:styleId="western">
    <w:name w:val="western"/>
    <w:basedOn w:val="Normal"/>
    <w:rsid w:val="00633CDB"/>
    <w:pPr>
      <w:widowControl/>
      <w:suppressAutoHyphens w:val="0"/>
      <w:spacing w:before="100" w:beforeAutospacing="1" w:after="119"/>
    </w:pPr>
    <w:rPr>
      <w:rFonts w:eastAsia="Times New Roman" w:cs="Times New Roman"/>
      <w:color w:val="auto"/>
      <w:szCs w:val="22"/>
      <w:lang w:eastAsia="fr-FR" w:bidi="ar-SA"/>
    </w:rPr>
  </w:style>
  <w:style w:type="paragraph" w:styleId="Paragraphedeliste">
    <w:name w:val="List Paragraph"/>
    <w:basedOn w:val="Normal"/>
    <w:uiPriority w:val="34"/>
    <w:qFormat/>
    <w:rsid w:val="00633CDB"/>
    <w:pPr>
      <w:widowControl/>
      <w:suppressAutoHyphens w:val="0"/>
      <w:spacing w:after="200" w:line="276" w:lineRule="auto"/>
      <w:ind w:left="720"/>
      <w:contextualSpacing/>
    </w:pPr>
    <w:rPr>
      <w:rFonts w:ascii="Calibri" w:eastAsia="Calibri" w:hAnsi="Calibri" w:cs="Times New Roman"/>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Tudoret_f</dc:creator>
  <cp:lastModifiedBy>Tudoret_f</cp:lastModifiedBy>
  <cp:revision>2</cp:revision>
  <dcterms:created xsi:type="dcterms:W3CDTF">2019-09-16T12:28:00Z</dcterms:created>
  <dcterms:modified xsi:type="dcterms:W3CDTF">2019-09-16T12:28:00Z</dcterms:modified>
</cp:coreProperties>
</file>