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1021" w14:textId="77777777" w:rsidR="00345798" w:rsidRDefault="0068541C" w:rsidP="00345798">
      <w:pPr>
        <w:jc w:val="center"/>
        <w:rPr>
          <w:b/>
          <w:color w:val="000000"/>
        </w:rPr>
      </w:pPr>
      <w:r>
        <w:rPr>
          <w:rFonts w:ascii="Verdana" w:hAnsi="Verdana" w:cs="Arial"/>
          <w:b/>
          <w:i/>
          <w:color w:val="000000"/>
        </w:rPr>
        <w:t xml:space="preserve">  </w:t>
      </w:r>
      <w:r w:rsidR="00345798" w:rsidRPr="00B07C38">
        <w:rPr>
          <w:rFonts w:ascii="Verdana" w:hAnsi="Verdana"/>
          <w:b/>
          <w:i/>
          <w:noProof/>
          <w:color w:val="000000"/>
        </w:rPr>
        <w:drawing>
          <wp:inline distT="0" distB="0" distL="0" distR="0" wp14:anchorId="010979A6" wp14:editId="638C8DCC">
            <wp:extent cx="750277" cy="750277"/>
            <wp:effectExtent l="0" t="0" r="0" b="0"/>
            <wp:docPr id="5" name="Image 5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73" cy="75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798" w:rsidRPr="00B22C42">
        <w:rPr>
          <w:rFonts w:ascii="Verdana" w:hAnsi="Verdana" w:cs="Arial"/>
          <w:b/>
          <w:i/>
          <w:color w:val="000000"/>
        </w:rPr>
        <w:t xml:space="preserve">  </w:t>
      </w:r>
      <w:r w:rsidR="00345798">
        <w:rPr>
          <w:rFonts w:ascii="Verdana" w:hAnsi="Verdana" w:cs="Arial"/>
          <w:b/>
          <w:i/>
          <w:color w:val="000000"/>
        </w:rPr>
        <w:t xml:space="preserve">          </w:t>
      </w:r>
      <w:r w:rsidR="00345798" w:rsidRPr="00B22C42">
        <w:rPr>
          <w:rFonts w:ascii="Verdana" w:hAnsi="Verdana" w:cs="Arial"/>
          <w:b/>
          <w:i/>
          <w:color w:val="000000"/>
        </w:rPr>
        <w:t xml:space="preserve"> </w:t>
      </w:r>
      <w:r w:rsidR="00345798">
        <w:rPr>
          <w:rFonts w:ascii="Verdana" w:hAnsi="Verdana" w:cs="Arial"/>
          <w:b/>
          <w:i/>
          <w:color w:val="000000"/>
        </w:rPr>
        <w:t xml:space="preserve">  </w:t>
      </w:r>
      <w:r w:rsidR="00345798" w:rsidRPr="00B22C42">
        <w:rPr>
          <w:rFonts w:ascii="Verdana" w:hAnsi="Verdana" w:cs="Arial"/>
          <w:b/>
          <w:i/>
          <w:color w:val="000000"/>
        </w:rPr>
        <w:t xml:space="preserve"> </w:t>
      </w:r>
      <w:r w:rsidR="00345798" w:rsidRPr="00B07C38">
        <w:rPr>
          <w:rFonts w:ascii="Verdana" w:hAnsi="Verdana"/>
          <w:b/>
          <w:i/>
          <w:noProof/>
          <w:color w:val="000000"/>
        </w:rPr>
        <w:drawing>
          <wp:inline distT="0" distB="0" distL="0" distR="0" wp14:anchorId="2228C9AB" wp14:editId="11CD5C0C">
            <wp:extent cx="856323" cy="750277"/>
            <wp:effectExtent l="0" t="0" r="1270" b="0"/>
            <wp:docPr id="2" name="Image 2" descr="\\vmpo6\NSSAD1\DAAF\SFEADER\Publicite_Communication\Bandeau logos FEADER\logo MP\Logos\Agences de l'eau\Adour Ga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\\vmpo6\NSSAD1\DAAF\SFEADER\Publicite_Communication\Bandeau logos FEADER\logo MP\Logos\Agences de l'eau\Adour Gar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70" cy="77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1329401"/>
      <w:r w:rsidR="00345798">
        <w:rPr>
          <w:rFonts w:ascii="Verdana" w:hAnsi="Verdana" w:cs="Arial"/>
          <w:b/>
          <w:i/>
          <w:color w:val="000000"/>
        </w:rPr>
        <w:t xml:space="preserve">             </w:t>
      </w:r>
      <w:r w:rsidR="00345798" w:rsidRPr="00B07C38">
        <w:rPr>
          <w:b/>
          <w:noProof/>
          <w:color w:val="000000"/>
        </w:rPr>
        <w:drawing>
          <wp:inline distT="0" distB="0" distL="0" distR="0" wp14:anchorId="0E50F14F" wp14:editId="524618F9">
            <wp:extent cx="877147" cy="808893"/>
            <wp:effectExtent l="0" t="0" r="0" b="0"/>
            <wp:docPr id="1" name="Image 1" descr="BD52A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BD52A6A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43" cy="82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9AB3F5" w14:textId="77777777" w:rsidR="0068541C" w:rsidRDefault="0068541C" w:rsidP="00345798">
      <w:pPr>
        <w:spacing w:after="0" w:line="240" w:lineRule="auto"/>
        <w:rPr>
          <w:rFonts w:ascii="Verdana" w:hAnsi="Verdana" w:cs="Arial"/>
          <w:b/>
          <w:i/>
          <w:color w:val="000000"/>
        </w:rPr>
      </w:pPr>
    </w:p>
    <w:tbl>
      <w:tblPr>
        <w:tblW w:w="10339" w:type="dxa"/>
        <w:jc w:val="center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8541C" w14:paraId="4EEC7A2F" w14:textId="77777777" w:rsidTr="0068541C">
        <w:trPr>
          <w:jc w:val="center"/>
        </w:trPr>
        <w:tc>
          <w:tcPr>
            <w:tcW w:w="10339" w:type="dxa"/>
            <w:shd w:val="clear" w:color="auto" w:fill="FFFFFF"/>
          </w:tcPr>
          <w:p w14:paraId="74F67C0B" w14:textId="77777777" w:rsidR="0068541C" w:rsidRPr="002C1FF3" w:rsidRDefault="0068541C" w:rsidP="0068541C">
            <w:pPr>
              <w:pStyle w:val="normalformulaire"/>
              <w:jc w:val="center"/>
              <w:rPr>
                <w:rFonts w:ascii="Verdana" w:hAnsi="Verdana" w:cs="Tahoma"/>
                <w:b/>
                <w:smallCaps/>
                <w:color w:val="008080"/>
                <w:sz w:val="28"/>
              </w:rPr>
            </w:pPr>
            <w:r w:rsidRPr="002C1FF3">
              <w:rPr>
                <w:rFonts w:ascii="Verdana" w:hAnsi="Verdana" w:cs="Tahoma"/>
                <w:b/>
                <w:smallCaps/>
                <w:color w:val="008080"/>
                <w:sz w:val="28"/>
              </w:rPr>
              <w:t>Demande de subvention</w:t>
            </w:r>
          </w:p>
          <w:p w14:paraId="6BA8C81B" w14:textId="69E64DA2" w:rsidR="0068541C" w:rsidRDefault="00EC25CD" w:rsidP="00450AFC">
            <w:pPr>
              <w:spacing w:after="0" w:line="240" w:lineRule="auto"/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 xml:space="preserve">Accompagnement des actions d’expérimentation </w:t>
            </w:r>
            <w:r w:rsidR="00450AFC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>en agriculture</w:t>
            </w:r>
          </w:p>
          <w:p w14:paraId="45119777" w14:textId="77777777" w:rsidR="00EC25CD" w:rsidRDefault="00EC25CD" w:rsidP="00EC25CD">
            <w:pPr>
              <w:spacing w:after="0" w:line="240" w:lineRule="auto"/>
              <w:ind w:left="8"/>
              <w:jc w:val="center"/>
              <w:rPr>
                <w:rFonts w:ascii="Verdana" w:hAnsi="Verdana"/>
                <w:b/>
                <w:bCs/>
                <w:smallCaps/>
                <w:color w:val="008080"/>
              </w:rPr>
            </w:pPr>
          </w:p>
        </w:tc>
      </w:tr>
    </w:tbl>
    <w:p w14:paraId="611841A0" w14:textId="77777777" w:rsidR="00904AE7" w:rsidRPr="002C1FF3" w:rsidRDefault="00A20055" w:rsidP="0068541C">
      <w:pP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ascii="Verdana" w:hAnsi="Verdana" w:cs="Verdana"/>
          <w:b/>
          <w:bCs/>
          <w:sz w:val="24"/>
          <w:szCs w:val="24"/>
        </w:rPr>
      </w:pPr>
      <w:r w:rsidRPr="002C1FF3">
        <w:rPr>
          <w:rFonts w:ascii="Verdana" w:hAnsi="Verdana" w:cs="Verdana"/>
          <w:b/>
          <w:bCs/>
          <w:sz w:val="24"/>
          <w:szCs w:val="24"/>
        </w:rPr>
        <w:t xml:space="preserve">ANNEXE </w:t>
      </w:r>
      <w:r w:rsidR="002B531C">
        <w:rPr>
          <w:rFonts w:ascii="Verdana" w:hAnsi="Verdana" w:cs="Verdana"/>
          <w:b/>
          <w:bCs/>
          <w:sz w:val="24"/>
          <w:szCs w:val="24"/>
        </w:rPr>
        <w:t>3</w:t>
      </w:r>
      <w:r w:rsidRPr="002C1FF3">
        <w:rPr>
          <w:rFonts w:ascii="Verdana" w:hAnsi="Verdana" w:cs="Verdana"/>
          <w:b/>
          <w:bCs/>
          <w:sz w:val="24"/>
          <w:szCs w:val="24"/>
        </w:rPr>
        <w:t xml:space="preserve"> : </w:t>
      </w:r>
      <w:r w:rsidR="00904AE7" w:rsidRPr="002C1FF3">
        <w:rPr>
          <w:rFonts w:ascii="Verdana" w:hAnsi="Verdana" w:cs="Verdana"/>
          <w:b/>
          <w:bCs/>
          <w:sz w:val="24"/>
          <w:szCs w:val="24"/>
        </w:rPr>
        <w:t>ATTESTATION</w:t>
      </w:r>
      <w:r w:rsidR="009506C6" w:rsidRPr="002C1FF3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904AE7" w:rsidRPr="002C1FF3">
        <w:rPr>
          <w:rFonts w:ascii="Verdana" w:hAnsi="Verdana" w:cs="Verdana"/>
          <w:b/>
          <w:bCs/>
          <w:sz w:val="24"/>
          <w:szCs w:val="24"/>
        </w:rPr>
        <w:t>DE SITUATION PAR RAPPORT A LA TVA</w:t>
      </w:r>
    </w:p>
    <w:p w14:paraId="7A9A8E2F" w14:textId="77777777" w:rsidR="000F2938" w:rsidRDefault="000F2938" w:rsidP="00345798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b/>
          <w:bCs/>
          <w:sz w:val="24"/>
          <w:szCs w:val="24"/>
        </w:rPr>
      </w:pPr>
    </w:p>
    <w:p w14:paraId="164D92F8" w14:textId="77777777" w:rsidR="00904AE7" w:rsidRDefault="00904AE7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390BEB2B" w14:textId="77777777" w:rsidR="00904AE7" w:rsidRDefault="00904AE7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Je soussigné(e) </w:t>
      </w:r>
      <w:r>
        <w:rPr>
          <w:rFonts w:ascii="Verdana" w:hAnsi="Verdana" w:cs="Verdana"/>
          <w:i/>
          <w:iCs/>
          <w:sz w:val="20"/>
          <w:szCs w:val="20"/>
        </w:rPr>
        <w:t>[Nom, Prénom, Qualité</w:t>
      </w:r>
      <w:r w:rsidR="00413F43">
        <w:rPr>
          <w:rFonts w:ascii="Verdana" w:hAnsi="Verdana" w:cs="Verdana"/>
          <w:i/>
          <w:iCs/>
          <w:sz w:val="20"/>
          <w:szCs w:val="20"/>
        </w:rPr>
        <w:t xml:space="preserve"> du signataire],</w:t>
      </w:r>
    </w:p>
    <w:p w14:paraId="19499782" w14:textId="77777777" w:rsidR="00904AE7" w:rsidRDefault="00904AE7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413F43">
        <w:rPr>
          <w:rFonts w:ascii="Verdana" w:hAnsi="Verdana" w:cs="Verdana"/>
          <w:sz w:val="20"/>
          <w:szCs w:val="20"/>
        </w:rPr>
        <w:t>…………..</w:t>
      </w:r>
    </w:p>
    <w:p w14:paraId="37460342" w14:textId="77777777" w:rsidR="00904AE7" w:rsidRDefault="00904AE7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13F7DB30" w14:textId="77777777" w:rsidR="009B0C94" w:rsidRDefault="009B0C94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 w:rsidRPr="006B391A">
        <w:rPr>
          <w:rFonts w:ascii="Verdana" w:hAnsi="Verdana" w:cs="Verdana"/>
          <w:b/>
        </w:rPr>
        <w:t>C</w:t>
      </w:r>
      <w:r w:rsidR="00904AE7" w:rsidRPr="006B391A">
        <w:rPr>
          <w:rFonts w:ascii="Verdana" w:hAnsi="Verdana" w:cs="Verdana"/>
          <w:b/>
        </w:rPr>
        <w:t>ertifie</w:t>
      </w:r>
      <w:r>
        <w:rPr>
          <w:rFonts w:ascii="Verdana" w:hAnsi="Verdana" w:cs="Verdana"/>
          <w:sz w:val="20"/>
          <w:szCs w:val="20"/>
        </w:rPr>
        <w:t>,</w:t>
      </w:r>
      <w:r w:rsidR="00904AE7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au titre de l'opération </w:t>
      </w:r>
      <w:r w:rsidR="00413F43" w:rsidRPr="00413F43">
        <w:rPr>
          <w:rFonts w:ascii="Verdana" w:hAnsi="Verdana" w:cs="Verdana"/>
          <w:i/>
          <w:sz w:val="20"/>
          <w:szCs w:val="20"/>
        </w:rPr>
        <w:t>[Intitulé de l’opération]</w:t>
      </w:r>
      <w:r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26A07C9B" w14:textId="77777777" w:rsidR="009B0C94" w:rsidRDefault="009B0C94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75D91AAD" w14:textId="77777777" w:rsidR="00413F43" w:rsidRDefault="000F2938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</w:t>
      </w:r>
      <w:r w:rsidR="00413F43">
        <w:rPr>
          <w:rFonts w:ascii="Verdana" w:hAnsi="Verdana" w:cs="Verdana"/>
          <w:sz w:val="20"/>
          <w:szCs w:val="20"/>
        </w:rPr>
        <w:t>bjet</w:t>
      </w:r>
      <w:r w:rsidR="009B0C94">
        <w:rPr>
          <w:rFonts w:ascii="Verdana" w:hAnsi="Verdana" w:cs="Verdana"/>
          <w:sz w:val="20"/>
          <w:szCs w:val="20"/>
        </w:rPr>
        <w:t xml:space="preserve"> du dossier n°</w:t>
      </w:r>
      <w:r w:rsidR="00413F43">
        <w:rPr>
          <w:rFonts w:ascii="Verdana" w:hAnsi="Verdana" w:cs="Verdana"/>
          <w:sz w:val="20"/>
          <w:szCs w:val="20"/>
        </w:rPr>
        <w:t xml:space="preserve">  XXX XX XXXX</w:t>
      </w:r>
      <w:r w:rsidR="009506C6">
        <w:rPr>
          <w:rFonts w:ascii="Verdana" w:hAnsi="Verdana" w:cs="Verdana"/>
          <w:sz w:val="20"/>
          <w:szCs w:val="20"/>
        </w:rPr>
        <w:t>,</w:t>
      </w:r>
      <w:r w:rsidR="009B0C94">
        <w:rPr>
          <w:rFonts w:ascii="Verdana" w:hAnsi="Verdana" w:cs="Verdana"/>
          <w:sz w:val="20"/>
          <w:szCs w:val="20"/>
        </w:rPr>
        <w:t xml:space="preserve"> </w:t>
      </w:r>
    </w:p>
    <w:p w14:paraId="24E14CEB" w14:textId="77777777" w:rsidR="00413F43" w:rsidRDefault="00413F43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7250A6C3" w14:textId="77777777" w:rsidR="00904AE7" w:rsidRDefault="000F2938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</w:t>
      </w:r>
      <w:r w:rsidR="00413F43">
        <w:rPr>
          <w:rFonts w:ascii="Verdana" w:hAnsi="Verdana" w:cs="Verdana"/>
          <w:sz w:val="20"/>
          <w:szCs w:val="20"/>
        </w:rPr>
        <w:t>ue</w:t>
      </w:r>
      <w:r w:rsidR="009506C6">
        <w:rPr>
          <w:rFonts w:ascii="Verdana" w:hAnsi="Verdana" w:cs="Verdana"/>
          <w:sz w:val="20"/>
          <w:szCs w:val="20"/>
        </w:rPr>
        <w:t> </w:t>
      </w:r>
      <w:r w:rsidR="00904AE7" w:rsidRPr="00904AE7">
        <w:rPr>
          <w:rFonts w:ascii="Verdana" w:hAnsi="Verdana" w:cs="Verdana"/>
          <w:i/>
          <w:sz w:val="20"/>
          <w:szCs w:val="20"/>
        </w:rPr>
        <w:t>[Nom du bénéficiaire]</w:t>
      </w:r>
      <w:r w:rsidR="009506C6">
        <w:rPr>
          <w:rFonts w:ascii="Verdana" w:hAnsi="Verdana" w:cs="Verdana"/>
          <w:sz w:val="20"/>
          <w:szCs w:val="20"/>
        </w:rPr>
        <w:t> </w:t>
      </w:r>
      <w:r w:rsidR="00413F43">
        <w:rPr>
          <w:rFonts w:ascii="Verdana" w:hAnsi="Verdana" w:cs="Verdana"/>
          <w:sz w:val="20"/>
          <w:szCs w:val="20"/>
        </w:rPr>
        <w:t xml:space="preserve"> </w:t>
      </w:r>
      <w:r w:rsidR="009506C6">
        <w:rPr>
          <w:rFonts w:ascii="Verdana" w:hAnsi="Verdana" w:cs="Verdana"/>
          <w:sz w:val="20"/>
          <w:szCs w:val="20"/>
        </w:rPr>
        <w:t>……………………………………………</w:t>
      </w:r>
      <w:r w:rsidR="00904AE7">
        <w:rPr>
          <w:rFonts w:ascii="Verdana" w:hAnsi="Verdana" w:cs="Verdana"/>
          <w:sz w:val="20"/>
          <w:szCs w:val="20"/>
        </w:rPr>
        <w:t>…. que je représente,</w:t>
      </w:r>
    </w:p>
    <w:p w14:paraId="1B1A8D6A" w14:textId="77777777" w:rsidR="00DB1625" w:rsidRDefault="00DB1625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64AFD7AC" w14:textId="77777777" w:rsidR="009B0C94" w:rsidRDefault="009B0C94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48F1DC37" w14:textId="77777777" w:rsidR="00904AE7" w:rsidRPr="000F2938" w:rsidRDefault="000F2938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b/>
          <w:u w:val="single"/>
        </w:rPr>
      </w:pPr>
      <w:r w:rsidRPr="000F2938">
        <w:rPr>
          <w:rFonts w:ascii="Verdana" w:hAnsi="Verdana" w:cs="Verdana"/>
          <w:b/>
          <w:u w:val="single"/>
        </w:rPr>
        <w:t xml:space="preserve"> </w:t>
      </w:r>
      <w:r w:rsidRPr="000F2938">
        <w:rPr>
          <w:rFonts w:ascii="MS Gothic" w:eastAsia="MS Gothic" w:hAnsi="MS Gothic" w:cs="Verdana" w:hint="eastAsia"/>
          <w:b/>
          <w:u w:val="single"/>
        </w:rPr>
        <w:t>☞</w:t>
      </w:r>
      <w:r w:rsidRPr="000F2938">
        <w:rPr>
          <w:rFonts w:ascii="Verdana" w:hAnsi="Verdana" w:cs="Verdana"/>
          <w:b/>
          <w:u w:val="single"/>
        </w:rPr>
        <w:t xml:space="preserve"> </w:t>
      </w:r>
      <w:r w:rsidR="009B0C94" w:rsidRPr="000F2938">
        <w:rPr>
          <w:rFonts w:ascii="Verdana" w:hAnsi="Verdana" w:cs="Verdana"/>
          <w:b/>
          <w:u w:val="single"/>
        </w:rPr>
        <w:t>Pour les collectivités territoriales ou leurs groupements</w:t>
      </w:r>
    </w:p>
    <w:p w14:paraId="019A180E" w14:textId="77777777" w:rsidR="00DB1625" w:rsidRDefault="00DB1625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b/>
          <w:sz w:val="20"/>
          <w:szCs w:val="20"/>
        </w:rPr>
      </w:pPr>
    </w:p>
    <w:p w14:paraId="0F997E0C" w14:textId="77777777" w:rsidR="00413F43" w:rsidRPr="00FF69E2" w:rsidRDefault="00413F43" w:rsidP="00413F43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Récupère totalement la T.V.A [1]</w:t>
      </w:r>
    </w:p>
    <w:p w14:paraId="0E85453D" w14:textId="77777777" w:rsidR="00DB1625" w:rsidRPr="0053238E" w:rsidRDefault="00904AE7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 w:rsidRPr="0053238E">
        <w:rPr>
          <w:rFonts w:ascii="MS Gothic" w:eastAsia="MS Gothic" w:hAnsi="MS Gothic" w:cs="Verdana" w:hint="eastAsia"/>
          <w:sz w:val="20"/>
          <w:szCs w:val="20"/>
        </w:rPr>
        <w:t>☐</w:t>
      </w:r>
      <w:r w:rsidRPr="0053238E">
        <w:rPr>
          <w:rFonts w:ascii="Verdana" w:hAnsi="Verdana" w:cs="Verdana"/>
          <w:sz w:val="20"/>
          <w:szCs w:val="20"/>
        </w:rPr>
        <w:t xml:space="preserve"> </w:t>
      </w:r>
      <w:r w:rsidR="00413F43" w:rsidRPr="0053238E">
        <w:rPr>
          <w:rFonts w:ascii="Verdana" w:hAnsi="Verdana" w:cs="Verdana"/>
          <w:sz w:val="20"/>
          <w:szCs w:val="20"/>
        </w:rPr>
        <w:t>Récupère</w:t>
      </w:r>
      <w:r w:rsidRPr="0053238E">
        <w:rPr>
          <w:rFonts w:ascii="Verdana" w:hAnsi="Verdana" w:cs="Verdana"/>
          <w:sz w:val="20"/>
          <w:szCs w:val="20"/>
        </w:rPr>
        <w:t xml:space="preserve"> la T.V.A</w:t>
      </w:r>
      <w:r w:rsidR="009B0C94" w:rsidRPr="0053238E">
        <w:rPr>
          <w:rFonts w:ascii="Verdana" w:hAnsi="Verdana" w:cs="Verdana"/>
          <w:sz w:val="20"/>
          <w:szCs w:val="20"/>
        </w:rPr>
        <w:t xml:space="preserve"> via le FCTVA </w:t>
      </w:r>
      <w:r w:rsidRPr="0053238E">
        <w:rPr>
          <w:rFonts w:ascii="Verdana" w:hAnsi="Verdana" w:cs="Verdana"/>
          <w:sz w:val="20"/>
          <w:szCs w:val="20"/>
        </w:rPr>
        <w:t>[1]</w:t>
      </w:r>
    </w:p>
    <w:p w14:paraId="29BE00F4" w14:textId="77777777" w:rsidR="009B0C94" w:rsidRPr="0053238E" w:rsidRDefault="00413F43" w:rsidP="0053238E">
      <w:pPr>
        <w:autoSpaceDE w:val="0"/>
        <w:autoSpaceDN w:val="0"/>
        <w:adjustRightInd w:val="0"/>
        <w:spacing w:after="0" w:line="240" w:lineRule="auto"/>
        <w:ind w:left="1134" w:right="-567"/>
        <w:rPr>
          <w:rFonts w:ascii="Verdana" w:hAnsi="Verdana" w:cs="Verdana"/>
          <w:b/>
          <w:sz w:val="20"/>
          <w:szCs w:val="20"/>
        </w:rPr>
      </w:pPr>
      <w:r w:rsidRPr="0053238E">
        <w:rPr>
          <w:rFonts w:ascii="Verdana" w:hAnsi="Verdana" w:cs="Verdana"/>
          <w:b/>
          <w:sz w:val="20"/>
          <w:szCs w:val="20"/>
        </w:rPr>
        <w:t xml:space="preserve">Dans ce cas, préciser si l’opération </w:t>
      </w:r>
      <w:r w:rsidR="009B0C94" w:rsidRPr="0053238E">
        <w:rPr>
          <w:rFonts w:ascii="Verdana" w:hAnsi="Verdana" w:cs="Verdana"/>
          <w:b/>
          <w:sz w:val="20"/>
          <w:szCs w:val="20"/>
        </w:rPr>
        <w:t>pour laquelle l’aide est sollicitée comporte :</w:t>
      </w:r>
    </w:p>
    <w:p w14:paraId="79374CEB" w14:textId="77777777" w:rsidR="009B0C94" w:rsidRPr="0053238E" w:rsidRDefault="009B0C94" w:rsidP="0053238E">
      <w:pPr>
        <w:pStyle w:val="Paragraphedeliste"/>
        <w:autoSpaceDE w:val="0"/>
        <w:autoSpaceDN w:val="0"/>
        <w:adjustRightInd w:val="0"/>
        <w:spacing w:after="0" w:line="240" w:lineRule="auto"/>
        <w:ind w:left="1134" w:right="-567"/>
        <w:rPr>
          <w:rFonts w:ascii="Verdana" w:hAnsi="Verdana" w:cs="Verdana"/>
          <w:sz w:val="20"/>
          <w:szCs w:val="20"/>
        </w:rPr>
      </w:pPr>
      <w:r w:rsidRPr="0053238E">
        <w:rPr>
          <w:rFonts w:ascii="MS Gothic" w:eastAsia="MS Gothic" w:hAnsi="MS Gothic" w:cs="Verdana" w:hint="eastAsia"/>
          <w:sz w:val="20"/>
          <w:szCs w:val="20"/>
        </w:rPr>
        <w:t>☐</w:t>
      </w:r>
      <w:r w:rsidRPr="0053238E">
        <w:rPr>
          <w:rFonts w:ascii="MS Gothic" w:eastAsia="MS Gothic" w:hAnsi="MS Gothic" w:cs="Verdana"/>
          <w:sz w:val="20"/>
          <w:szCs w:val="20"/>
        </w:rPr>
        <w:t xml:space="preserve"> </w:t>
      </w:r>
      <w:r w:rsidR="0053238E" w:rsidRPr="0053238E">
        <w:rPr>
          <w:rFonts w:ascii="Verdana" w:hAnsi="Verdana" w:cs="Verdana"/>
          <w:sz w:val="20"/>
          <w:szCs w:val="20"/>
        </w:rPr>
        <w:t>D</w:t>
      </w:r>
      <w:r w:rsidRPr="0053238E">
        <w:rPr>
          <w:rFonts w:ascii="Verdana" w:hAnsi="Verdana" w:cs="Verdana"/>
          <w:sz w:val="20"/>
          <w:szCs w:val="20"/>
        </w:rPr>
        <w:t xml:space="preserve">es dépenses </w:t>
      </w:r>
      <w:r w:rsidR="0053238E" w:rsidRPr="0053238E">
        <w:rPr>
          <w:rFonts w:ascii="Verdana" w:hAnsi="Verdana" w:cs="Verdana"/>
          <w:sz w:val="20"/>
          <w:szCs w:val="20"/>
        </w:rPr>
        <w:t>éligibles au FCTVA (investissement, etc)</w:t>
      </w:r>
      <w:r w:rsidR="009506C6" w:rsidRPr="0053238E">
        <w:rPr>
          <w:rFonts w:ascii="Verdana" w:hAnsi="Verdana" w:cs="Verdana"/>
          <w:sz w:val="20"/>
          <w:szCs w:val="20"/>
        </w:rPr>
        <w:t xml:space="preserve"> [1]</w:t>
      </w:r>
    </w:p>
    <w:p w14:paraId="598EC560" w14:textId="77777777" w:rsidR="009B0C94" w:rsidRPr="0053238E" w:rsidRDefault="009B0C94" w:rsidP="0053238E">
      <w:pPr>
        <w:pStyle w:val="Paragraphedeliste"/>
        <w:autoSpaceDE w:val="0"/>
        <w:autoSpaceDN w:val="0"/>
        <w:adjustRightInd w:val="0"/>
        <w:spacing w:after="0" w:line="240" w:lineRule="auto"/>
        <w:ind w:left="1134" w:right="-567"/>
        <w:rPr>
          <w:rFonts w:ascii="Verdana" w:hAnsi="Verdana" w:cs="Verdana"/>
          <w:sz w:val="20"/>
          <w:szCs w:val="20"/>
        </w:rPr>
      </w:pPr>
      <w:r w:rsidRPr="0053238E">
        <w:rPr>
          <w:rFonts w:ascii="MS Gothic" w:eastAsia="MS Gothic" w:hAnsi="MS Gothic" w:cs="Verdana" w:hint="eastAsia"/>
          <w:sz w:val="20"/>
          <w:szCs w:val="20"/>
        </w:rPr>
        <w:t>☐</w:t>
      </w:r>
      <w:r w:rsidRPr="0053238E">
        <w:rPr>
          <w:rFonts w:ascii="MS Gothic" w:eastAsia="MS Gothic" w:hAnsi="MS Gothic" w:cs="Verdana"/>
          <w:sz w:val="20"/>
          <w:szCs w:val="20"/>
        </w:rPr>
        <w:t xml:space="preserve"> </w:t>
      </w:r>
      <w:r w:rsidR="0053238E" w:rsidRPr="0053238E">
        <w:rPr>
          <w:rFonts w:ascii="Verdana" w:hAnsi="Verdana" w:cs="Verdana"/>
          <w:sz w:val="20"/>
          <w:szCs w:val="20"/>
        </w:rPr>
        <w:t>D</w:t>
      </w:r>
      <w:r w:rsidRPr="0053238E">
        <w:rPr>
          <w:rFonts w:ascii="Verdana" w:hAnsi="Verdana" w:cs="Verdana"/>
          <w:sz w:val="20"/>
          <w:szCs w:val="20"/>
        </w:rPr>
        <w:t xml:space="preserve">es dépenses </w:t>
      </w:r>
      <w:r w:rsidR="0053238E" w:rsidRPr="0053238E">
        <w:rPr>
          <w:rFonts w:ascii="Verdana" w:hAnsi="Verdana" w:cs="Verdana"/>
          <w:sz w:val="20"/>
          <w:szCs w:val="20"/>
        </w:rPr>
        <w:t>non éligibles au FCTVA (fonctionnement, etc)</w:t>
      </w:r>
      <w:r w:rsidR="009506C6" w:rsidRPr="0053238E">
        <w:rPr>
          <w:rFonts w:ascii="Verdana" w:hAnsi="Verdana" w:cs="Verdana"/>
          <w:sz w:val="20"/>
          <w:szCs w:val="20"/>
        </w:rPr>
        <w:t xml:space="preserve"> [1]</w:t>
      </w:r>
    </w:p>
    <w:p w14:paraId="5536C89E" w14:textId="77777777" w:rsidR="0053238E" w:rsidRDefault="0053238E" w:rsidP="0053238E">
      <w:pPr>
        <w:pStyle w:val="Paragraphedeliste"/>
        <w:autoSpaceDE w:val="0"/>
        <w:autoSpaceDN w:val="0"/>
        <w:adjustRightInd w:val="0"/>
        <w:spacing w:after="0" w:line="240" w:lineRule="auto"/>
        <w:ind w:left="1134" w:right="-567"/>
        <w:rPr>
          <w:rFonts w:ascii="Verdana" w:hAnsi="Verdana" w:cs="Verdana"/>
          <w:color w:val="4F81BD" w:themeColor="accent1"/>
          <w:sz w:val="20"/>
          <w:szCs w:val="20"/>
        </w:rPr>
      </w:pPr>
    </w:p>
    <w:p w14:paraId="31BB3FF3" w14:textId="77777777" w:rsidR="0053238E" w:rsidRDefault="0053238E" w:rsidP="0053238E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Autre cas (à préciser) [1]………………………………………………………………………………………………………..</w:t>
      </w:r>
    </w:p>
    <w:p w14:paraId="77910BFD" w14:textId="77777777" w:rsidR="0053238E" w:rsidRDefault="0053238E" w:rsidP="0053238E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</w:p>
    <w:p w14:paraId="1285EA64" w14:textId="77777777" w:rsidR="0053238E" w:rsidRDefault="0053238E" w:rsidP="0053238E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</w:p>
    <w:p w14:paraId="367DAD02" w14:textId="77777777" w:rsidR="00904AE7" w:rsidRPr="000F2938" w:rsidRDefault="000F2938" w:rsidP="00E2271F">
      <w:pPr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Verdana" w:hAnsi="Verdana" w:cs="Verdana"/>
          <w:b/>
          <w:u w:val="single"/>
        </w:rPr>
      </w:pPr>
      <w:r w:rsidRPr="000F2938">
        <w:rPr>
          <w:rFonts w:ascii="MS Gothic" w:eastAsia="MS Gothic" w:hAnsi="MS Gothic" w:cs="Verdana" w:hint="eastAsia"/>
          <w:b/>
          <w:u w:val="single"/>
        </w:rPr>
        <w:t>☞</w:t>
      </w:r>
      <w:r w:rsidR="005B2092">
        <w:rPr>
          <w:rFonts w:ascii="MS Gothic" w:eastAsia="MS Gothic" w:hAnsi="MS Gothic" w:cs="Verdana"/>
          <w:b/>
          <w:u w:val="single"/>
        </w:rPr>
        <w:t xml:space="preserve"> </w:t>
      </w:r>
      <w:r w:rsidR="009506C6" w:rsidRPr="000F2938">
        <w:rPr>
          <w:rFonts w:ascii="Verdana" w:hAnsi="Verdana" w:cs="Verdana"/>
          <w:b/>
          <w:u w:val="single"/>
        </w:rPr>
        <w:t xml:space="preserve">Pour les structures soumises au régime </w:t>
      </w:r>
      <w:r w:rsidR="00063B8D" w:rsidRPr="000F2938">
        <w:rPr>
          <w:rFonts w:ascii="Verdana" w:hAnsi="Verdana" w:cs="Verdana"/>
          <w:b/>
          <w:u w:val="single"/>
        </w:rPr>
        <w:t>simplifié d’imposition</w:t>
      </w:r>
      <w:r w:rsidR="009506C6" w:rsidRPr="000F2938">
        <w:rPr>
          <w:rFonts w:ascii="Verdana" w:hAnsi="Verdana" w:cs="Verdana"/>
          <w:b/>
          <w:u w:val="single"/>
        </w:rPr>
        <w:t xml:space="preserve"> prévu par les articles 20</w:t>
      </w:r>
      <w:r w:rsidR="00063B8D" w:rsidRPr="000F2938">
        <w:rPr>
          <w:rFonts w:ascii="Verdana" w:hAnsi="Verdana" w:cs="Verdana"/>
          <w:b/>
          <w:u w:val="single"/>
        </w:rPr>
        <w:t>4</w:t>
      </w:r>
      <w:r w:rsidR="009506C6" w:rsidRPr="000F2938">
        <w:rPr>
          <w:rFonts w:ascii="Verdana" w:hAnsi="Verdana" w:cs="Verdana"/>
          <w:b/>
          <w:u w:val="single"/>
        </w:rPr>
        <w:t xml:space="preserve"> à 242 de l’annexe II du Code Général des Impôts</w:t>
      </w:r>
      <w:r w:rsidR="0053238E">
        <w:rPr>
          <w:rFonts w:ascii="Verdana" w:hAnsi="Verdana" w:cs="Verdana"/>
          <w:b/>
          <w:u w:val="single"/>
        </w:rPr>
        <w:t xml:space="preserve"> (assujettis redevables partiels)</w:t>
      </w:r>
    </w:p>
    <w:p w14:paraId="0E6305CA" w14:textId="77777777" w:rsidR="009506C6" w:rsidRDefault="009506C6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07E1C49E" w14:textId="77777777" w:rsidR="00DB1625" w:rsidRDefault="009506C6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</w:t>
      </w:r>
      <w:r w:rsidR="00413F43">
        <w:rPr>
          <w:rFonts w:ascii="Verdana" w:hAnsi="Verdana" w:cs="Verdana"/>
          <w:sz w:val="20"/>
          <w:szCs w:val="20"/>
        </w:rPr>
        <w:t>Récupère</w:t>
      </w:r>
      <w:r>
        <w:rPr>
          <w:rFonts w:ascii="Verdana" w:hAnsi="Verdana" w:cs="Verdana"/>
          <w:sz w:val="20"/>
          <w:szCs w:val="20"/>
        </w:rPr>
        <w:t xml:space="preserve"> partiellement la T.V.A [1]</w:t>
      </w:r>
    </w:p>
    <w:p w14:paraId="7B4097A5" w14:textId="77777777" w:rsidR="007145CB" w:rsidRDefault="007145CB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</w:p>
    <w:p w14:paraId="78068242" w14:textId="77777777" w:rsidR="009506C6" w:rsidRDefault="009506C6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</w:t>
      </w:r>
      <w:r w:rsidR="00413F43">
        <w:rPr>
          <w:rFonts w:ascii="Verdana" w:hAnsi="Verdana" w:cs="Verdana"/>
          <w:sz w:val="20"/>
          <w:szCs w:val="20"/>
        </w:rPr>
        <w:t>Autre</w:t>
      </w:r>
      <w:r>
        <w:rPr>
          <w:rFonts w:ascii="Verdana" w:hAnsi="Verdana" w:cs="Verdana"/>
          <w:sz w:val="20"/>
          <w:szCs w:val="20"/>
        </w:rPr>
        <w:t xml:space="preserve">, </w:t>
      </w:r>
      <w:r w:rsidR="0053238E">
        <w:rPr>
          <w:rFonts w:ascii="Verdana" w:hAnsi="Verdana" w:cs="Verdana"/>
          <w:sz w:val="20"/>
          <w:szCs w:val="20"/>
        </w:rPr>
        <w:t xml:space="preserve">(à </w:t>
      </w:r>
      <w:r>
        <w:rPr>
          <w:rFonts w:ascii="Verdana" w:hAnsi="Verdana" w:cs="Verdana"/>
          <w:sz w:val="20"/>
          <w:szCs w:val="20"/>
        </w:rPr>
        <w:t>préciser</w:t>
      </w:r>
      <w:r w:rsidR="0053238E">
        <w:rPr>
          <w:rFonts w:ascii="Verdana" w:hAnsi="Verdana" w:cs="Verdana"/>
          <w:sz w:val="20"/>
          <w:szCs w:val="20"/>
        </w:rPr>
        <w:t>) [1</w:t>
      </w:r>
      <w:r w:rsidR="0001664B">
        <w:rPr>
          <w:rFonts w:ascii="Verdana" w:hAnsi="Verdana" w:cs="Verdana"/>
          <w:sz w:val="20"/>
          <w:szCs w:val="20"/>
        </w:rPr>
        <w:t>]:</w:t>
      </w:r>
      <w:r>
        <w:rPr>
          <w:rFonts w:ascii="Verdana" w:hAnsi="Verdana" w:cs="Verdana"/>
          <w:sz w:val="20"/>
          <w:szCs w:val="20"/>
        </w:rPr>
        <w:t xml:space="preserve"> …………………………………………………………………………………………………………….</w:t>
      </w:r>
      <w:r w:rsidR="0053238E">
        <w:rPr>
          <w:rFonts w:ascii="Verdana" w:hAnsi="Verdana" w:cs="Verdana"/>
          <w:sz w:val="20"/>
          <w:szCs w:val="20"/>
        </w:rPr>
        <w:t xml:space="preserve"> </w:t>
      </w:r>
    </w:p>
    <w:p w14:paraId="2CC01EC8" w14:textId="77777777" w:rsidR="009506C6" w:rsidRDefault="009506C6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61699B6C" w14:textId="77777777" w:rsidR="000F2938" w:rsidRDefault="000F2938" w:rsidP="009B0C94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2B7C63FD" w14:textId="77777777" w:rsidR="009506C6" w:rsidRPr="000F2938" w:rsidRDefault="000F2938" w:rsidP="009506C6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b/>
          <w:u w:val="single"/>
        </w:rPr>
      </w:pPr>
      <w:r w:rsidRPr="000F2938">
        <w:rPr>
          <w:rFonts w:ascii="MS Gothic" w:eastAsia="MS Gothic" w:hAnsi="MS Gothic" w:cs="Verdana" w:hint="eastAsia"/>
          <w:b/>
          <w:u w:val="single"/>
        </w:rPr>
        <w:t>☞</w:t>
      </w:r>
      <w:r w:rsidRPr="000F2938">
        <w:rPr>
          <w:rFonts w:ascii="Verdana" w:hAnsi="Verdana" w:cs="Verdana"/>
          <w:b/>
          <w:u w:val="single"/>
        </w:rPr>
        <w:t xml:space="preserve"> </w:t>
      </w:r>
      <w:r w:rsidR="009506C6" w:rsidRPr="000F2938">
        <w:rPr>
          <w:rFonts w:ascii="Verdana" w:hAnsi="Verdana" w:cs="Verdana"/>
          <w:b/>
          <w:u w:val="single"/>
        </w:rPr>
        <w:t xml:space="preserve">Autre </w:t>
      </w:r>
      <w:r w:rsidR="00DB1625" w:rsidRPr="000F2938">
        <w:rPr>
          <w:rFonts w:ascii="Verdana" w:hAnsi="Verdana" w:cs="Verdana"/>
          <w:b/>
          <w:u w:val="single"/>
        </w:rPr>
        <w:t xml:space="preserve">structure </w:t>
      </w:r>
      <w:r w:rsidR="009506C6" w:rsidRPr="000F2938">
        <w:rPr>
          <w:rFonts w:ascii="Verdana" w:hAnsi="Verdana" w:cs="Verdana"/>
          <w:b/>
          <w:u w:val="single"/>
        </w:rPr>
        <w:t>(Préciser si nécessaire)</w:t>
      </w:r>
    </w:p>
    <w:p w14:paraId="5E14AE03" w14:textId="77777777" w:rsidR="009506C6" w:rsidRDefault="009506C6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MS Gothic" w:eastAsia="MS Gothic" w:hAnsi="MS Gothic" w:cs="Verdana"/>
          <w:sz w:val="20"/>
          <w:szCs w:val="20"/>
        </w:rPr>
      </w:pPr>
    </w:p>
    <w:p w14:paraId="5A647F68" w14:textId="77777777" w:rsidR="00DB1625" w:rsidRDefault="009506C6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</w:t>
      </w:r>
      <w:r w:rsidR="00413F43">
        <w:rPr>
          <w:rFonts w:ascii="Verdana" w:hAnsi="Verdana" w:cs="Verdana"/>
          <w:sz w:val="20"/>
          <w:szCs w:val="20"/>
        </w:rPr>
        <w:t>Ne</w:t>
      </w:r>
      <w:r>
        <w:rPr>
          <w:rFonts w:ascii="Verdana" w:hAnsi="Verdana" w:cs="Verdana"/>
          <w:sz w:val="20"/>
          <w:szCs w:val="20"/>
        </w:rPr>
        <w:t xml:space="preserve"> récupère pas la T.V.A [1]</w:t>
      </w:r>
    </w:p>
    <w:p w14:paraId="5C789C36" w14:textId="77777777" w:rsidR="00DB1625" w:rsidRDefault="009506C6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</w:t>
      </w:r>
      <w:r w:rsidR="00413F43">
        <w:rPr>
          <w:rFonts w:ascii="Verdana" w:hAnsi="Verdana" w:cs="Verdana"/>
          <w:sz w:val="20"/>
          <w:szCs w:val="20"/>
        </w:rPr>
        <w:t>Récupère</w:t>
      </w:r>
      <w:r>
        <w:rPr>
          <w:rFonts w:ascii="Verdana" w:hAnsi="Verdana" w:cs="Verdana"/>
          <w:sz w:val="20"/>
          <w:szCs w:val="20"/>
        </w:rPr>
        <w:t xml:space="preserve"> totalement la T.V.A [1]</w:t>
      </w:r>
    </w:p>
    <w:p w14:paraId="1A0D9EE2" w14:textId="77777777" w:rsidR="005B2092" w:rsidRDefault="005B2092" w:rsidP="009506C6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</w:p>
    <w:p w14:paraId="179500B9" w14:textId="77777777" w:rsidR="005B2092" w:rsidRDefault="005B2092" w:rsidP="005B2092">
      <w:pPr>
        <w:autoSpaceDE w:val="0"/>
        <w:autoSpaceDN w:val="0"/>
        <w:adjustRightInd w:val="0"/>
        <w:spacing w:after="0" w:line="240" w:lineRule="auto"/>
        <w:ind w:right="-567"/>
        <w:rPr>
          <w:rFonts w:ascii="Verdana" w:hAnsi="Verdana" w:cs="Verdana"/>
          <w:sz w:val="20"/>
          <w:szCs w:val="20"/>
        </w:rPr>
      </w:pPr>
      <w:r>
        <w:rPr>
          <w:rFonts w:ascii="MS Gothic" w:eastAsia="MS Gothic" w:hAnsi="MS Gothic" w:cs="Verdana" w:hint="eastAsia"/>
          <w:sz w:val="20"/>
          <w:szCs w:val="20"/>
        </w:rPr>
        <w:t>☐</w:t>
      </w:r>
      <w:r>
        <w:rPr>
          <w:rFonts w:ascii="Verdana" w:hAnsi="Verdana" w:cs="Verdana"/>
          <w:sz w:val="20"/>
          <w:szCs w:val="20"/>
        </w:rPr>
        <w:t xml:space="preserve"> Autre, (à préciser) [1</w:t>
      </w:r>
      <w:r w:rsidR="0001664B">
        <w:rPr>
          <w:rFonts w:ascii="Verdana" w:hAnsi="Verdana" w:cs="Verdana"/>
          <w:sz w:val="20"/>
          <w:szCs w:val="20"/>
        </w:rPr>
        <w:t>]:</w:t>
      </w:r>
      <w:r>
        <w:rPr>
          <w:rFonts w:ascii="Verdana" w:hAnsi="Verdana" w:cs="Verdana"/>
          <w:sz w:val="20"/>
          <w:szCs w:val="20"/>
        </w:rPr>
        <w:t xml:space="preserve"> ………………………………………………………………………………………………………. </w:t>
      </w:r>
    </w:p>
    <w:p w14:paraId="4A496AA9" w14:textId="77777777" w:rsidR="00DB1625" w:rsidRDefault="00DB1625" w:rsidP="009B0C94">
      <w:pPr>
        <w:autoSpaceDE w:val="0"/>
        <w:autoSpaceDN w:val="0"/>
        <w:adjustRightInd w:val="0"/>
        <w:spacing w:after="0" w:line="240" w:lineRule="auto"/>
        <w:ind w:left="-567" w:right="-567"/>
        <w:jc w:val="right"/>
        <w:rPr>
          <w:rFonts w:ascii="Verdana" w:hAnsi="Verdana" w:cs="Verdana"/>
          <w:sz w:val="20"/>
          <w:szCs w:val="20"/>
        </w:rPr>
      </w:pPr>
    </w:p>
    <w:p w14:paraId="7D8DAABC" w14:textId="77777777" w:rsidR="005B2092" w:rsidRDefault="005B2092" w:rsidP="005C563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14:paraId="3EDBEA3B" w14:textId="77777777" w:rsidR="005C563B" w:rsidRDefault="005C563B" w:rsidP="005C563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Dans tous les cas, je m’engage à fournir un décompte de dépenses nettes de TVA récupérable.</w:t>
      </w:r>
    </w:p>
    <w:p w14:paraId="15B59DB2" w14:textId="77777777" w:rsidR="000F2938" w:rsidRDefault="00DB1625" w:rsidP="000F293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736F7B58" w14:textId="77777777" w:rsidR="00904AE7" w:rsidRDefault="00904AE7" w:rsidP="000F293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 w:right="-56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Fait à</w:t>
      </w:r>
    </w:p>
    <w:p w14:paraId="16DBDC54" w14:textId="77777777" w:rsidR="00904AE7" w:rsidRDefault="00DB1625" w:rsidP="00FF69E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904AE7">
        <w:rPr>
          <w:rFonts w:ascii="Verdana" w:hAnsi="Verdana" w:cs="Verdana"/>
          <w:sz w:val="20"/>
          <w:szCs w:val="20"/>
        </w:rPr>
        <w:t>Le</w:t>
      </w:r>
    </w:p>
    <w:p w14:paraId="0BA031A6" w14:textId="77777777" w:rsidR="00904AE7" w:rsidRDefault="00DB1625" w:rsidP="00FF69E2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904AE7">
        <w:rPr>
          <w:rFonts w:ascii="Verdana" w:hAnsi="Verdana" w:cs="Verdana"/>
          <w:sz w:val="20"/>
          <w:szCs w:val="20"/>
        </w:rPr>
        <w:t>Signature et cachet</w:t>
      </w:r>
    </w:p>
    <w:p w14:paraId="1B9D6A73" w14:textId="77777777" w:rsidR="00D84C28" w:rsidRPr="007132C0" w:rsidRDefault="00904AE7" w:rsidP="00FF69E2">
      <w:pPr>
        <w:autoSpaceDE w:val="0"/>
        <w:autoSpaceDN w:val="0"/>
        <w:adjustRightInd w:val="0"/>
        <w:spacing w:after="0" w:line="240" w:lineRule="auto"/>
        <w:ind w:left="-567" w:right="-567"/>
        <w:rPr>
          <w:i/>
        </w:rPr>
      </w:pPr>
      <w:r w:rsidRPr="007132C0">
        <w:rPr>
          <w:rFonts w:ascii="Verdana" w:hAnsi="Verdana" w:cs="Verdana"/>
          <w:i/>
          <w:sz w:val="20"/>
          <w:szCs w:val="20"/>
        </w:rPr>
        <w:t xml:space="preserve">[1] (cocher la </w:t>
      </w:r>
      <w:r w:rsidR="0053238E" w:rsidRPr="007132C0">
        <w:rPr>
          <w:rFonts w:ascii="Verdana" w:hAnsi="Verdana" w:cs="Verdana"/>
          <w:i/>
          <w:sz w:val="20"/>
          <w:szCs w:val="20"/>
        </w:rPr>
        <w:t xml:space="preserve">ou les </w:t>
      </w:r>
      <w:r w:rsidRPr="007132C0">
        <w:rPr>
          <w:rFonts w:ascii="Verdana" w:hAnsi="Verdana" w:cs="Verdana"/>
          <w:i/>
          <w:sz w:val="20"/>
          <w:szCs w:val="20"/>
        </w:rPr>
        <w:t>case</w:t>
      </w:r>
      <w:r w:rsidR="0053238E" w:rsidRPr="007132C0">
        <w:rPr>
          <w:rFonts w:ascii="Verdana" w:hAnsi="Verdana" w:cs="Verdana"/>
          <w:i/>
          <w:sz w:val="20"/>
          <w:szCs w:val="20"/>
        </w:rPr>
        <w:t>s</w:t>
      </w:r>
      <w:r w:rsidRPr="007132C0">
        <w:rPr>
          <w:rFonts w:ascii="Verdana" w:hAnsi="Verdana" w:cs="Verdana"/>
          <w:i/>
          <w:sz w:val="20"/>
          <w:szCs w:val="20"/>
        </w:rPr>
        <w:t xml:space="preserve"> correspondante</w:t>
      </w:r>
      <w:r w:rsidR="0053238E" w:rsidRPr="007132C0">
        <w:rPr>
          <w:rFonts w:ascii="Verdana" w:hAnsi="Verdana" w:cs="Verdana"/>
          <w:i/>
          <w:sz w:val="20"/>
          <w:szCs w:val="20"/>
        </w:rPr>
        <w:t>s</w:t>
      </w:r>
      <w:r w:rsidRPr="007132C0">
        <w:rPr>
          <w:rFonts w:ascii="Verdana" w:hAnsi="Verdana" w:cs="Verdana"/>
          <w:i/>
          <w:sz w:val="20"/>
          <w:szCs w:val="20"/>
        </w:rPr>
        <w:t>)</w:t>
      </w:r>
    </w:p>
    <w:sectPr w:rsidR="00D84C28" w:rsidRPr="007132C0" w:rsidSect="0034579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7CC"/>
    <w:multiLevelType w:val="hybridMultilevel"/>
    <w:tmpl w:val="1CDEF990"/>
    <w:lvl w:ilvl="0" w:tplc="A1C6BDBA">
      <w:numFmt w:val="bullet"/>
      <w:lvlText w:val="-"/>
      <w:lvlJc w:val="left"/>
      <w:pPr>
        <w:ind w:left="1764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2D892571"/>
    <w:multiLevelType w:val="hybridMultilevel"/>
    <w:tmpl w:val="110E91FA"/>
    <w:lvl w:ilvl="0" w:tplc="25B4DDA2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3B30"/>
    <w:multiLevelType w:val="hybridMultilevel"/>
    <w:tmpl w:val="C0D080F2"/>
    <w:lvl w:ilvl="0" w:tplc="D71252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AE7"/>
    <w:rsid w:val="0001664B"/>
    <w:rsid w:val="00063B8D"/>
    <w:rsid w:val="000F2938"/>
    <w:rsid w:val="001A722D"/>
    <w:rsid w:val="002917EF"/>
    <w:rsid w:val="002B531C"/>
    <w:rsid w:val="002C1FF3"/>
    <w:rsid w:val="00343935"/>
    <w:rsid w:val="00345798"/>
    <w:rsid w:val="00413F43"/>
    <w:rsid w:val="00450AFC"/>
    <w:rsid w:val="00457ECE"/>
    <w:rsid w:val="00471B7E"/>
    <w:rsid w:val="004C5E6D"/>
    <w:rsid w:val="004C7292"/>
    <w:rsid w:val="0053238E"/>
    <w:rsid w:val="005A70D1"/>
    <w:rsid w:val="005B2092"/>
    <w:rsid w:val="005C563B"/>
    <w:rsid w:val="00643DE0"/>
    <w:rsid w:val="0068541C"/>
    <w:rsid w:val="006B391A"/>
    <w:rsid w:val="007132C0"/>
    <w:rsid w:val="007145CB"/>
    <w:rsid w:val="00904AE7"/>
    <w:rsid w:val="0091253A"/>
    <w:rsid w:val="009506C6"/>
    <w:rsid w:val="009B0C94"/>
    <w:rsid w:val="009D7551"/>
    <w:rsid w:val="009F19FE"/>
    <w:rsid w:val="00A20055"/>
    <w:rsid w:val="00A66EDB"/>
    <w:rsid w:val="00AA61B2"/>
    <w:rsid w:val="00B6017F"/>
    <w:rsid w:val="00BB6D7D"/>
    <w:rsid w:val="00D84C28"/>
    <w:rsid w:val="00DB1625"/>
    <w:rsid w:val="00E1191D"/>
    <w:rsid w:val="00E2271F"/>
    <w:rsid w:val="00EC25CD"/>
    <w:rsid w:val="00EF3BAB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E595"/>
  <w15:docId w15:val="{8892D23D-C4BF-4493-B2CB-AFB3FF1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04A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0C94"/>
    <w:pPr>
      <w:ind w:left="720"/>
      <w:contextualSpacing/>
    </w:pPr>
  </w:style>
  <w:style w:type="paragraph" w:styleId="Rvision">
    <w:name w:val="Revision"/>
    <w:hidden/>
    <w:uiPriority w:val="99"/>
    <w:semiHidden/>
    <w:rsid w:val="00DB1625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145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5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5C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5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5CB"/>
    <w:rPr>
      <w:b/>
      <w:bCs/>
      <w:lang w:eastAsia="en-US"/>
    </w:rPr>
  </w:style>
  <w:style w:type="paragraph" w:customStyle="1" w:styleId="normalformulaire">
    <w:name w:val="normal formulaire"/>
    <w:basedOn w:val="Normal"/>
    <w:rsid w:val="0068541C"/>
    <w:pPr>
      <w:suppressAutoHyphens/>
      <w:spacing w:after="0" w:line="240" w:lineRule="auto"/>
      <w:jc w:val="both"/>
    </w:pPr>
    <w:rPr>
      <w:rFonts w:ascii="Tahoma" w:eastAsia="Times New Roman" w:hAnsi="Tahoma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B1656-86E4-4FCC-889C-B8BDEFC6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Adour Garonne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Vezines</dc:creator>
  <cp:lastModifiedBy>JEAN-BAPTISTE Soizic</cp:lastModifiedBy>
  <cp:revision>18</cp:revision>
  <cp:lastPrinted>2016-10-18T08:38:00Z</cp:lastPrinted>
  <dcterms:created xsi:type="dcterms:W3CDTF">2016-12-02T09:24:00Z</dcterms:created>
  <dcterms:modified xsi:type="dcterms:W3CDTF">2023-04-20T12:51:00Z</dcterms:modified>
</cp:coreProperties>
</file>