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1D6" w:rsidRDefault="002A21D6">
      <w:r>
        <w:rPr>
          <w:b/>
          <w:noProof/>
          <w:color w:val="000000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7406005</wp:posOffset>
                </wp:positionV>
                <wp:extent cx="1771650" cy="3619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.15pt;margin-top:583.15pt;width:139.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YSjgIAAKwFAAAOAAAAZHJzL2Uyb0RvYy54bWysVFFPGzEMfp+0/xDlfVyvKzAqrqgqYpqE&#10;oAImntNc0ouUxFmS9tr9+jm56xUY2gNaH1LnbH+2v9i+vNoZTbbCBwW2ouXJiBJhOdTKriv68+nm&#10;yzdKQmS2ZhqsqOheBHo1+/zpsnVTMYYGdC08QRAbpq2raBOjmxZF4I0wLJyAExaVErxhEa9+XdSe&#10;tYhudDEejc6KFnztPHARAn697pR0lvGlFDzeSxlEJLqimFvMp8/nKp3F7JJN1565RvE+DfaBLAxT&#10;FoMOUNcsMrLx6i8oo7iHADKecDAFSKm4yDVgNeXoTTWPDXMi14LkBDfQFP4fLL/bLj1RNb4dJZYZ&#10;fKIHJI3ZtRakTPS0LkzR6tEtfX8LKKZad9Kb9I9VkF2mdD9QKnaRcPxYnp+XZ6fIPEfd17PyAmWE&#10;KY7ezof4XYAhSaiox+iZSba9DbEzPZikYAG0qm+U1vmS2kQstCdbhg+8WueMEfyVlbYfckSY5Fkk&#10;ArqSsxT3WiQ8bR+EROawyHFOOPfsMRnGubCx7FQNq0WX4+kIfz0Fg0cmJAMmZInVDdg9wOtCD9gd&#10;Pb19chW55Qfn0b8S65wHjxwZbBycjbLg3wPQWFUfubM/kNRRk1haQb3HvvLQDVxw/Ebh896yEJfM&#10;44RhR+DWiPd4SA1tRaGXKGnA/37ve7LHxkctJS1ObEXDrw3zghL9w+JIXJSTSRrxfJmcno/x4l9q&#10;Vi81dmMWgD2DbY/ZZTHZR30QpQfzjMtlnqKiilmOsSvKoz9cFrHbJLieuJjPsxmOtWPx1j46nsAT&#10;q6l9n3bPzLu+xyNOxx0cpptN37R6Z5s8Lcw3EaTKc3DktecbV0JunH59pZ3z8p6tjkt29gcAAP//&#10;AwBQSwMEFAAGAAgAAAAhADmf57LdAAAADAEAAA8AAABkcnMvZG93bnJldi54bWxMT0FOwzAQvCPx&#10;B2uRuCDqJIWoCXEqhMQVROHCzY23cUS8jmw3Dbye5URPO7M7mplttosbxYwhDp4U5KsMBFLnzUC9&#10;go/359sNiJg0GT16QgXfGGHbXl40ujb+RG8471Iv2IRirRXYlKZaythZdDqu/ITEt4MPTiemoZcm&#10;6BObu1EWWVZKpwfiBKsnfLLYfe2OTkH1072mjZ/ubRo+q97lL4cw3yh1fbU8PoBIuKR/MfzV5+rQ&#10;cqe9P5KJYmR+t2Ylz7wsGbGiqNYM9rwqCkaybeT5E+0vAAAA//8DAFBLAQItABQABgAIAAAAIQC2&#10;gziS/gAAAOEBAAATAAAAAAAAAAAAAAAAAAAAAABbQ29udGVudF9UeXBlc10ueG1sUEsBAi0AFAAG&#10;AAgAAAAhADj9If/WAAAAlAEAAAsAAAAAAAAAAAAAAAAALwEAAF9yZWxzLy5yZWxzUEsBAi0AFAAG&#10;AAgAAAAhAOZFVhKOAgAArAUAAA4AAAAAAAAAAAAAAAAALgIAAGRycy9lMm9Eb2MueG1sUEsBAi0A&#10;FAAGAAgAAAAhADmf57LdAAAADAEAAA8AAAAAAAAAAAAAAAAA6AQAAGRycy9kb3ducmV2LnhtbFBL&#10;BQYAAAAABAAEAPMAAADyBQAAAAA=&#10;" fillcolor="white [3212]" strokecolor="white [3212]" strokeweight="2pt"/>
            </w:pict>
          </mc:Fallback>
        </mc:AlternateContent>
      </w:r>
      <w:r>
        <w:rPr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EF167D3" wp14:editId="0E28FA0C">
            <wp:extent cx="5753100" cy="7772400"/>
            <wp:effectExtent l="0" t="0" r="0" b="0"/>
            <wp:docPr id="11" name="Image 11" descr="CO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6"/>
                    <a:stretch/>
                  </pic:blipFill>
                  <pic:spPr bwMode="auto">
                    <a:xfrm>
                      <a:off x="0" y="0"/>
                      <a:ext cx="5757545" cy="77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D6" w:rsidRDefault="002A21D6" w:rsidP="002A21D6">
      <w:pPr>
        <w:spacing w:after="0"/>
        <w:rPr>
          <w:b/>
        </w:rPr>
      </w:pPr>
      <w:r w:rsidRPr="002A21D6">
        <w:rPr>
          <w:b/>
        </w:rPr>
        <w:t>Commune :</w:t>
      </w:r>
    </w:p>
    <w:p w:rsidR="002A21D6" w:rsidRPr="002A21D6" w:rsidRDefault="002A21D6" w:rsidP="002A21D6">
      <w:pPr>
        <w:spacing w:after="0"/>
        <w:rPr>
          <w:b/>
        </w:rPr>
      </w:pPr>
    </w:p>
    <w:p w:rsidR="002A21D6" w:rsidRDefault="002A21D6" w:rsidP="002A21D6">
      <w:pPr>
        <w:spacing w:after="0"/>
        <w:rPr>
          <w:b/>
        </w:rPr>
      </w:pPr>
      <w:r w:rsidRPr="002A21D6">
        <w:rPr>
          <w:b/>
        </w:rPr>
        <w:t>EPCI :</w:t>
      </w:r>
    </w:p>
    <w:p w:rsidR="002A21D6" w:rsidRPr="002A21D6" w:rsidRDefault="002A21D6" w:rsidP="002A21D6">
      <w:pPr>
        <w:spacing w:after="0"/>
        <w:rPr>
          <w:b/>
        </w:rPr>
      </w:pPr>
    </w:p>
    <w:p w:rsidR="002A21D6" w:rsidRPr="002A21D6" w:rsidRDefault="002A21D6" w:rsidP="002A21D6">
      <w:pPr>
        <w:spacing w:after="0"/>
        <w:rPr>
          <w:b/>
        </w:rPr>
      </w:pPr>
      <w:r w:rsidRPr="002A21D6">
        <w:rPr>
          <w:b/>
        </w:rPr>
        <w:t xml:space="preserve">Territoire de Projet : </w:t>
      </w:r>
    </w:p>
    <w:p w:rsidR="002A21D6" w:rsidRDefault="002A21D6">
      <w:r>
        <w:rPr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5466FBA7" wp14:editId="0DD1234B">
            <wp:extent cx="5747385" cy="8131810"/>
            <wp:effectExtent l="0" t="0" r="0" b="0"/>
            <wp:docPr id="12" name="Image 12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D6" w:rsidRDefault="002A21D6"/>
    <w:p w:rsidR="002A21D6" w:rsidRDefault="002A21D6"/>
    <w:p w:rsidR="002A21D6" w:rsidRPr="009D6189" w:rsidRDefault="0033038C" w:rsidP="00FC4DFA">
      <w:pPr>
        <w:jc w:val="both"/>
        <w:rPr>
          <w:b/>
        </w:rPr>
      </w:pPr>
      <w:r w:rsidRPr="009D6189">
        <w:rPr>
          <w:b/>
          <w:noProof/>
          <w:color w:val="000000" w:themeColor="text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D0FFE" wp14:editId="7B3B6A5F">
                <wp:simplePos x="0" y="0"/>
                <wp:positionH relativeFrom="column">
                  <wp:posOffset>-4445</wp:posOffset>
                </wp:positionH>
                <wp:positionV relativeFrom="paragraph">
                  <wp:posOffset>167005</wp:posOffset>
                </wp:positionV>
                <wp:extent cx="5715000" cy="447675"/>
                <wp:effectExtent l="0" t="0" r="0" b="9525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38C" w:rsidRPr="00FC4DFA" w:rsidRDefault="0033038C" w:rsidP="0033038C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C4DFA">
                              <w:rPr>
                                <w:color w:val="FFFFFF"/>
                                <w:sz w:val="24"/>
                                <w:szCs w:val="24"/>
                              </w:rPr>
                              <w:t>1/ Présentation du bourg-centre</w:t>
                            </w:r>
                          </w:p>
                          <w:p w:rsidR="0033038C" w:rsidRPr="00A33E13" w:rsidRDefault="0033038C" w:rsidP="0033038C">
                            <w:pPr>
                              <w:shd w:val="clear" w:color="auto" w:fill="C00000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>(</w:t>
                            </w: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>Accompagnée</w:t>
                            </w: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d’une carte de situation) max 3 à 4 pages.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.35pt;margin-top:13.15pt;width:450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0rewIAAF4FAAAOAAAAZHJzL2Uyb0RvYy54bWysVFFvEzEMfkfiP0R5Z9d27QpVr1PZNIQ0&#10;bRMbmsRbmkvWE0kcErd35dfj5K5dGbwM8XLn2J8d+7Od+XlrDduqEGtwJR+eDDhTTkJVu6eSf324&#10;evees4jCVcKAUyXfqcjPF2/fzBs/UyNYg6lUYBTExVnjS75G9LOiiHKtrIgn4JUjo4ZgBdIxPBVV&#10;EA1Ft6YYDQZnRQOh8gGkipG0l52RL3J8rZXEW62jQmZKTrlh/ob8XaVvsZiL2VMQfl3LPg3xD1lY&#10;UTu69BDqUqBgm1D/EcrWMkAEjScSbAFa11LlGqia4eBFNfdr4VWuhciJ/kBT/H9h5c32LrC6Kvkp&#10;Z05YatE3ahSrFEPVomKniaLGxxkh7z1hsf0ILbV6r4+kTJW3Otj0p5oY2Yns3YFgisQkKSfT4WQw&#10;IJMk23g8PZtOUpji2duHiJ8UWJaEkgdqYOZVbK8jdtA9JF3m4Ko2JjfRuN8UFLPTqDwFvXcqpEs4&#10;S7gzKnkZ90VpYiHnnRR5/tSFCWwraHKElMphLjnHJXRCabr7NY49Prl2Wb3G+eCRbwaHB2dbOwiZ&#10;pRdpV9/3KesOT1Qf1Z1EbFdt3+AVVDvqb4BuSaKXVzU14VpEvBOBtoL6RpuOt/TRBpqSQy9xtobw&#10;82/6hKdhJStnDW1ZyeOPjQiKM/PZ0Rh/GI7HaS3zYTyZjugQji2rY4vb2AugdgzpTfEyiwmPZi/q&#10;APaRHoRlupVMwkm6u+S4Fy+w2316UKRaLjOIFtELvHb3XqbQid40Yg/towi+n8O0Czew30cxezGO&#10;HTZ5OlhuEHSdZzUR3LHaE09LnKe9f3DSK3F8zqjnZ3HxCwAA//8DAFBLAwQUAAYACAAAACEAGbm/&#10;KNsAAAAHAQAADwAAAGRycy9kb3ducmV2LnhtbEyOwU7DMBBE70j8g7VI3FqHAmkSsqkQiCuIQpG4&#10;ufE2iYjXUew24e9ZTnCb0YxmXrmZXa9ONIbOM8LVMgFFXHvbcYPw/va0yECFaNia3jMhfFOATXV+&#10;VprC+olf6bSNjZIRDoVBaGMcCq1D3ZIzYekHYskOfnQmih0bbUczybjr9SpJUu1Mx/LQmoEeWqq/&#10;tkeHsHs+fH7cJC/No7sdJj8nml2uES8v5vs7UJHm+FeGX3xBh0qY9v7INqgeYbGWIsIqvQYlcZbn&#10;IvYIeZqBrkr9n7/6AQAA//8DAFBLAQItABQABgAIAAAAIQC2gziS/gAAAOEBAAATAAAAAAAAAAAA&#10;AAAAAAAAAABbQ29udGVudF9UeXBlc10ueG1sUEsBAi0AFAAGAAgAAAAhADj9If/WAAAAlAEAAAsA&#10;AAAAAAAAAAAAAAAALwEAAF9yZWxzLy5yZWxzUEsBAi0AFAAGAAgAAAAhADBOPSt7AgAAXgUAAA4A&#10;AAAAAAAAAAAAAAAALgIAAGRycy9lMm9Eb2MueG1sUEsBAi0AFAAGAAgAAAAhABm5vyjbAAAABwEA&#10;AA8AAAAAAAAAAAAAAAAA1QQAAGRycy9kb3ducmV2LnhtbFBLBQYAAAAABAAEAPMAAADdBQAAAAA=&#10;" filled="f" stroked="f">
                <v:textbox>
                  <w:txbxContent>
                    <w:p w:rsidR="0033038C" w:rsidRPr="00FC4DFA" w:rsidRDefault="0033038C" w:rsidP="0033038C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C4DFA">
                        <w:rPr>
                          <w:color w:val="FFFFFF"/>
                          <w:sz w:val="24"/>
                          <w:szCs w:val="24"/>
                        </w:rPr>
                        <w:t>1/ Présentation du bourg-centre</w:t>
                      </w:r>
                    </w:p>
                    <w:p w:rsidR="0033038C" w:rsidRPr="00A33E13" w:rsidRDefault="0033038C" w:rsidP="0033038C">
                      <w:pPr>
                        <w:shd w:val="clear" w:color="auto" w:fill="C00000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>(</w:t>
                      </w: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>Accompagnée</w:t>
                      </w: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 xml:space="preserve"> d’une carte de situation) max 3 à 4 pages.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DFA" w:rsidRPr="009D6189">
        <w:rPr>
          <w:b/>
        </w:rPr>
        <w:t>Présentation générale du bourg-centre : évolution de la population (DGF), principales caractéristiques démographiques et socio-économiques ainsi que les évolutions et perspectives de développement :</w:t>
      </w:r>
    </w:p>
    <w:p w:rsidR="00FC4DFA" w:rsidRPr="00DC0060" w:rsidRDefault="00DC0060" w:rsidP="00FC4DFA">
      <w:pPr>
        <w:jc w:val="both"/>
        <w:rPr>
          <w:b/>
        </w:rPr>
      </w:pPr>
      <w:r w:rsidRPr="00DC0060">
        <w:rPr>
          <w:b/>
        </w:rPr>
        <w:t>…</w:t>
      </w:r>
    </w:p>
    <w:p w:rsidR="00FC4DFA" w:rsidRPr="00FC4DFA" w:rsidRDefault="00FC4DFA" w:rsidP="00FC4DFA">
      <w:pPr>
        <w:jc w:val="both"/>
      </w:pPr>
    </w:p>
    <w:p w:rsidR="002A21D6" w:rsidRPr="009D6189" w:rsidRDefault="00FC4DFA" w:rsidP="00FC4DFA">
      <w:pPr>
        <w:jc w:val="both"/>
        <w:rPr>
          <w:b/>
        </w:rPr>
      </w:pPr>
      <w:r w:rsidRPr="009D6189">
        <w:rPr>
          <w:b/>
        </w:rPr>
        <w:t>Présentation des principales caractéristiques du bourg-centre dans les domaines suivants :</w:t>
      </w: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Le cadre de vie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L’activité économique (dont touristique)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L’habitat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L’offre de services à la population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La mobilité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Les activités culturelles et de loisirs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</w:rPr>
        <w:t>La transition écologique et énergétique :</w:t>
      </w:r>
    </w:p>
    <w:p w:rsidR="00FC4DFA" w:rsidRPr="00DC0060" w:rsidRDefault="00FC4DFA" w:rsidP="00FC4DFA">
      <w:pPr>
        <w:pStyle w:val="Paragraphedeliste"/>
        <w:jc w:val="both"/>
        <w:rPr>
          <w:b/>
        </w:rPr>
      </w:pPr>
      <w:bookmarkStart w:id="0" w:name="_GoBack"/>
      <w:bookmarkEnd w:id="0"/>
    </w:p>
    <w:p w:rsidR="00FC4DFA" w:rsidRPr="00DC0060" w:rsidRDefault="00FC4DFA" w:rsidP="00FC4DFA">
      <w:pPr>
        <w:pStyle w:val="Paragraphedeliste"/>
        <w:numPr>
          <w:ilvl w:val="0"/>
          <w:numId w:val="1"/>
        </w:numPr>
        <w:jc w:val="both"/>
        <w:rPr>
          <w:b/>
        </w:rPr>
      </w:pPr>
      <w:r w:rsidRPr="00DC0060"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46C9F" wp14:editId="46E7CC74">
                <wp:simplePos x="0" y="0"/>
                <wp:positionH relativeFrom="column">
                  <wp:posOffset>52705</wp:posOffset>
                </wp:positionH>
                <wp:positionV relativeFrom="paragraph">
                  <wp:posOffset>503555</wp:posOffset>
                </wp:positionV>
                <wp:extent cx="5715000" cy="55245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DFA" w:rsidRPr="00E879F2" w:rsidRDefault="00FC4DFA" w:rsidP="00FC4DFA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  <w:r w:rsidRPr="00E879F2">
                              <w:rPr>
                                <w:color w:val="FFFFFF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</w:rPr>
                              <w:t xml:space="preserve">Première orientations de votre projet </w:t>
                            </w:r>
                          </w:p>
                          <w:p w:rsidR="00FC4DFA" w:rsidRPr="00A33E13" w:rsidRDefault="00FC4DFA" w:rsidP="00FC4DFA">
                            <w:pPr>
                              <w:shd w:val="clear" w:color="auto" w:fill="C00000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>Max</w:t>
                            </w: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3 pages.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4.15pt;margin-top:39.65pt;width:450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FdfAIAAGUFAAAOAAAAZHJzL2Uyb0RvYy54bWysVEtvEzEQviPxHyzf6SZRQiHKpgqpipCq&#10;tqJFlbg5XjtZYXuMPclu+PUdezdpKFyKuOyOZ755P2YXrTVsp0KswZV8eDbgTDkJVe3WJf/2cPXu&#10;A2cRhauEAadKvleRX8zfvpk1fqpGsAFTqcDIiIvTxpd8g+inRRHlRlkRz8ArR0INwQqkZ1gXVRAN&#10;WbemGA0G74sGQuUDSBUjcS87IZ9n+1oribdaR4XMlJxiw/wN+btK32I+E9N1EH5Tyz4M8Q9RWFE7&#10;cno0dSlQsG2o/zBlaxkggsYzCbYArWupcg6UzXDwIpv7jfAq50LFif5Ypvj/zMqb3V1gdVXyMWdO&#10;WGrRd2oUqxRD1aJi41SixscpIe89YbH9BC21+sCPxEyZtzrY9KecGMmp2PtjgckSk8ScnA8ngwGJ&#10;JMkmk9F4kjtQPGv7EPGzAssSUfJADcx1FbvriBQJQQ+Q5MzBVW1MbqJxvzEI2HFUnoJeOyXSBZwp&#10;3BuVtIz7qjRVIcedGHn+1NIEthM0OUJK5TCnnO0SOqE0+X6NYo9Pql1Ur1E+amTP4PCobGsHIVfp&#10;RdjVj0PIusNT/U7yTiS2qza3/9jPFVR7anOAbleil1c19eJaRLwTgZaD2kcLj7f00QaakkNPcbaB&#10;8Otv/ISnmSUpZw0tW8njz60IijPzxdE0fxyOx2k782M8OR/RI5xKVqcSt7VLoK4M6bR4mcmER3Mg&#10;dQD7SHdhkbySSDhJvkuOB3KJ3QmguyLVYpFBtI9e4LW79zKZTlVOk/bQPorg+3FMK3EDh7UU0xdT&#10;2WGTpoPFFkHXeWRTnbuq9vWnXc6T3N+ddCxO3xn1fB3nTwAAAP//AwBQSwMEFAAGAAgAAAAhAGYe&#10;6jHcAAAACAEAAA8AAABkcnMvZG93bnJldi54bWxMj09PwzAMxe9IfIfISNyYA4OylqYTAnEFMf5I&#10;3LLGaysap2qytXx7vBOcLPs9Pf9euZ59rw40xi6wgcuFBkVcB9dxY+D97eliBSomy872gcnAD0VY&#10;V6cnpS1cmPiVDpvUKAnhWFgDbUpDgRjrlryNizAQi7YLo7dJ1rFBN9pJwn2PV1pn6G3H8qG1Az20&#10;VH9v9t7Ax/Pu6/NavzSP/maYwqyRfY7GnJ/N93egEs3pzwxHfEGHSpi2Yc8uqt7AailGA7e5TJFz&#10;fTxsxZdlS8CqxP8Fql8AAAD//wMAUEsBAi0AFAAGAAgAAAAhALaDOJL+AAAA4QEAABMAAAAAAAAA&#10;AAAAAAAAAAAAAFtDb250ZW50X1R5cGVzXS54bWxQSwECLQAUAAYACAAAACEAOP0h/9YAAACUAQAA&#10;CwAAAAAAAAAAAAAAAAAvAQAAX3JlbHMvLnJlbHNQSwECLQAUAAYACAAAACEABgshXXwCAABlBQAA&#10;DgAAAAAAAAAAAAAAAAAuAgAAZHJzL2Uyb0RvYy54bWxQSwECLQAUAAYACAAAACEAZh7qMdwAAAAI&#10;AQAADwAAAAAAAAAAAAAAAADWBAAAZHJzL2Rvd25yZXYueG1sUEsFBgAAAAAEAAQA8wAAAN8FAAAA&#10;AA==&#10;" filled="f" stroked="f">
                <v:textbox>
                  <w:txbxContent>
                    <w:p w:rsidR="00FC4DFA" w:rsidRPr="00E879F2" w:rsidRDefault="00FC4DFA" w:rsidP="00FC4DFA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2</w:t>
                      </w:r>
                      <w:r w:rsidRPr="00E879F2">
                        <w:rPr>
                          <w:color w:val="FFFFFF"/>
                        </w:rPr>
                        <w:t xml:space="preserve">/ </w:t>
                      </w:r>
                      <w:r>
                        <w:rPr>
                          <w:color w:val="FFFFFF"/>
                        </w:rPr>
                        <w:t xml:space="preserve">Première orientations de votre projet </w:t>
                      </w:r>
                    </w:p>
                    <w:p w:rsidR="00FC4DFA" w:rsidRPr="00A33E13" w:rsidRDefault="00FC4DFA" w:rsidP="00FC4DFA">
                      <w:pPr>
                        <w:shd w:val="clear" w:color="auto" w:fill="C00000"/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>Max</w:t>
                      </w: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 xml:space="preserve"> 3 pages.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0060">
        <w:rPr>
          <w:b/>
        </w:rPr>
        <w:t>Autre (à préciser) :</w:t>
      </w:r>
    </w:p>
    <w:p w:rsidR="002A21D6" w:rsidRDefault="009D6189">
      <w:r>
        <w:t>Remarque : si nécessaire, vous pouvez joindre en annexes des documents complémentaires</w:t>
      </w:r>
    </w:p>
    <w:p w:rsidR="002A21D6" w:rsidRDefault="009D6189">
      <w:pPr>
        <w:rPr>
          <w:b/>
        </w:rPr>
      </w:pPr>
      <w:r w:rsidRPr="009D6189">
        <w:rPr>
          <w:b/>
        </w:rPr>
        <w:t>Les principaux atouts à valoriser, les potentialités à développe</w:t>
      </w:r>
      <w:r>
        <w:rPr>
          <w:b/>
        </w:rPr>
        <w:t>r</w:t>
      </w:r>
      <w:r w:rsidRPr="009D6189">
        <w:rPr>
          <w:b/>
        </w:rPr>
        <w:t> :</w:t>
      </w:r>
    </w:p>
    <w:p w:rsidR="009D6189" w:rsidRPr="009D6189" w:rsidRDefault="009D6189">
      <w:pPr>
        <w:rPr>
          <w:b/>
        </w:rPr>
      </w:pPr>
    </w:p>
    <w:p w:rsidR="002A21D6" w:rsidRPr="009D6189" w:rsidRDefault="009D6189">
      <w:pPr>
        <w:rPr>
          <w:b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FECF8" wp14:editId="6C92A6C1">
                <wp:simplePos x="0" y="0"/>
                <wp:positionH relativeFrom="column">
                  <wp:posOffset>52705</wp:posOffset>
                </wp:positionH>
                <wp:positionV relativeFrom="paragraph">
                  <wp:posOffset>496570</wp:posOffset>
                </wp:positionV>
                <wp:extent cx="5715000" cy="485775"/>
                <wp:effectExtent l="0" t="0" r="0" b="9525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189" w:rsidRDefault="009D6189" w:rsidP="009D6189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</w:t>
                            </w:r>
                            <w:r w:rsidRPr="00E879F2">
                              <w:rPr>
                                <w:color w:val="FFFFFF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</w:rPr>
                              <w:t>Les thématiques prioritaires et  / ou principaux projets engagés ou envisagés</w:t>
                            </w:r>
                          </w:p>
                          <w:p w:rsidR="009D6189" w:rsidRPr="00A33E13" w:rsidRDefault="009D6189" w:rsidP="009D6189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(</w:t>
                            </w: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>Descriptif</w:t>
                            </w:r>
                            <w:r w:rsidRPr="00A33E13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, état d’avancement, les points à approfondir) max 2 pages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.15pt;margin-top:39.1pt;width:450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rjfQIAAGUFAAAOAAAAZHJzL2Uyb0RvYy54bWysVN1v0zAQf0fif7D8ztJWLR3V0qlsGkKa&#10;tokNTeLNdew1wvYZ+9qk/PWcnaQrg5chXpLz3e++P87OW2vYToVYgyv5+GTEmXISqto9lfzrw9W7&#10;U84iClcJA06VfK8iP1++fXPW+IWawAZMpQIjIy4uGl/yDaJfFEWUG2VFPAGvHAk1BCuQnuGpqIJo&#10;yLo1xWQ0el80ECofQKoYiXvZCfky29daSbzVOipkpuQUG+ZvyN91+hbLM7F4CsJvatmHIf4hCitq&#10;R04Ppi4FCrYN9R+mbC0DRNB4IsEWoHUtVc6BshmPXmRzvxFe5VyoONEfyhT/n1l5s7sLrK5KPuPM&#10;CUst+kaNYpViqFpUbJZK1Pi4IOS9Jyy2H6GlVg/8SMyUeauDTX/KiZGcir0/FJgsMUnM2Xw8G41I&#10;JEk2PZ3N59l88aztQ8RPCixLRMkDNTDXVeyuI1IkBB0gyZmDq9qY3ETjfmMQsOOoPAW9dkqkCzhT&#10;uDcqaRn3RWmqQo47MfL8qQsT2E7Q5AgplcOccrZL6ITS5Ps1ij0+qXZRvUb5oJE9g8ODsq0dhFyl&#10;F2FX34eQdYen+h3lnUhs121u/2To5xqqPbU5QLcr0curmnpxLSLeiUDLQe2jhcdb+mgDTcmhpzjb&#10;QPj5N37C08ySlLOGlq3k8cdWBMWZ+exomj+Mp9O0nfkxnc0n9AjHkvWxxG3tBVBXxnRavMxkwqMZ&#10;SB3APtJdWCWvJBJOku+S40BeYHcC6K5ItVplEO2jF3jt7r1MplOV06Q9tI8i+H4c00rcwLCWYvFi&#10;Kjts0nSw2iLoOo9sqnNX1b7+tMt5kvu7k47F8Tujnq/j8hcAAAD//wMAUEsDBBQABgAIAAAAIQAW&#10;DSpk3AAAAAgBAAAPAAAAZHJzL2Rvd25yZXYueG1sTI9NT8MwDIbvSPyHyEjcWMLYWFfqTgjEFcT4&#10;kLhljddWNE7VZGv593gnONrvo9ePi83kO3WkIbaBEa5nBhRxFVzLNcL729NVBiomy852gQnhhyJs&#10;yvOzwuYujPxKx22qlZRwzC1Ck1Kfax2rhryNs9ATS7YPg7dJxqHWbrCjlPtOz4251d62LBca29ND&#10;Q9X39uARPp73X58L81I/+mU/hslo9muNeHkx3d+BSjSlPxhO+qIOpTjtwoFdVB1CdiMgwiqbg5J4&#10;bU6LnXDLxQp0Wej/D5S/AAAA//8DAFBLAQItABQABgAIAAAAIQC2gziS/gAAAOEBAAATAAAAAAAA&#10;AAAAAAAAAAAAAABbQ29udGVudF9UeXBlc10ueG1sUEsBAi0AFAAGAAgAAAAhADj9If/WAAAAlAEA&#10;AAsAAAAAAAAAAAAAAAAALwEAAF9yZWxzLy5yZWxzUEsBAi0AFAAGAAgAAAAhACr2quN9AgAAZQUA&#10;AA4AAAAAAAAAAAAAAAAALgIAAGRycy9lMm9Eb2MueG1sUEsBAi0AFAAGAAgAAAAhABYNKmTcAAAA&#10;CAEAAA8AAAAAAAAAAAAAAAAA1wQAAGRycy9kb3ducmV2LnhtbFBLBQYAAAAABAAEAPMAAADgBQAA&#10;AAA=&#10;" filled="f" stroked="f">
                <v:textbox>
                  <w:txbxContent>
                    <w:p w:rsidR="009D6189" w:rsidRDefault="009D6189" w:rsidP="009D6189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3</w:t>
                      </w:r>
                      <w:r w:rsidRPr="00E879F2">
                        <w:rPr>
                          <w:color w:val="FFFFFF"/>
                        </w:rPr>
                        <w:t xml:space="preserve">/ </w:t>
                      </w:r>
                      <w:r>
                        <w:rPr>
                          <w:color w:val="FFFFFF"/>
                        </w:rPr>
                        <w:t>Les thématiques prioritaires et  / ou principaux projets engagés ou envisagés</w:t>
                      </w:r>
                    </w:p>
                    <w:p w:rsidR="009D6189" w:rsidRPr="00A33E13" w:rsidRDefault="009D6189" w:rsidP="009D6189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</w:rPr>
                        <w:t>(</w:t>
                      </w: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>Descriptif</w:t>
                      </w:r>
                      <w:r w:rsidRPr="00A33E13">
                        <w:rPr>
                          <w:color w:val="FFFFFF"/>
                          <w:sz w:val="20"/>
                          <w:szCs w:val="20"/>
                        </w:rPr>
                        <w:t xml:space="preserve">, état d’avancement, les points à approfondir) max 2 pages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6189">
        <w:rPr>
          <w:b/>
        </w:rPr>
        <w:t>Les principales faiblesses ou frein constatés :</w:t>
      </w:r>
    </w:p>
    <w:p w:rsidR="002A21D6" w:rsidRDefault="002A21D6"/>
    <w:p w:rsidR="002A21D6" w:rsidRPr="009D6189" w:rsidRDefault="009D6189">
      <w:pPr>
        <w:rPr>
          <w:b/>
        </w:rPr>
      </w:pPr>
      <w:r w:rsidRPr="009D6189">
        <w:rPr>
          <w:b/>
        </w:rPr>
        <w:t>Sur le bourg-centre :</w:t>
      </w:r>
    </w:p>
    <w:p w:rsidR="009D6189" w:rsidRPr="009D6189" w:rsidRDefault="007B0774">
      <w:pPr>
        <w:rPr>
          <w:b/>
        </w:rPr>
      </w:pPr>
      <w:r>
        <w:rPr>
          <w:b/>
        </w:rPr>
        <w:t>…</w:t>
      </w:r>
    </w:p>
    <w:p w:rsidR="009D6189" w:rsidRDefault="009D6189">
      <w:pPr>
        <w:rPr>
          <w:b/>
        </w:rPr>
      </w:pPr>
      <w:r w:rsidRPr="009D6189">
        <w:rPr>
          <w:b/>
        </w:rPr>
        <w:lastRenderedPageBreak/>
        <w:t>A l’échelle du territoire concerné :</w:t>
      </w:r>
    </w:p>
    <w:p w:rsidR="007B0774" w:rsidRPr="009D6189" w:rsidRDefault="007B0774">
      <w:pPr>
        <w:rPr>
          <w:b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9838AF" wp14:editId="5DC35BE7">
                <wp:simplePos x="0" y="0"/>
                <wp:positionH relativeFrom="column">
                  <wp:posOffset>-166370</wp:posOffset>
                </wp:positionH>
                <wp:positionV relativeFrom="paragraph">
                  <wp:posOffset>516255</wp:posOffset>
                </wp:positionV>
                <wp:extent cx="5962650" cy="34671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189" w:rsidRPr="00DE13E6" w:rsidRDefault="009D6189" w:rsidP="009D6189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  <w:r w:rsidRPr="00E879F2">
                              <w:rPr>
                                <w:color w:val="FFFFFF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</w:rPr>
                              <w:t xml:space="preserve">Les démarches territoriales en cours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13.1pt;margin-top:40.65pt;width:469.5pt;height:2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c/fgIAAGUFAAAOAAAAZHJzL2Uyb0RvYy54bWysVN1v0zAQf0fif7D8ztJ2XWHV0qlsGkKa&#10;tokNTeLNdew1wvYZ+9qk/PWcnaQrg5chXpLz3e++P87OW2vYVoVYgyv5+GjEmXISqto9lfzrw9W7&#10;D5xFFK4SBpwq+U5Ffr54++as8XM1gTWYSgVGRlycN77ka0Q/L4oo18qKeAReORJqCFYgPcNTUQXR&#10;kHVrisloNCsaCJUPIFWMxL3shHyR7WutJN5qHRUyU3KKDfM35O8qfYvFmZg/BeHXtezDEP8QhRW1&#10;I6d7U5cCBduE+g9TtpYBImg8kmAL0LqWKudA2YxHL7K5Xwuvci5UnOj3ZYr/z6y82d4FVlcln3Hm&#10;hKUWfaNGsUoxVC0qNkslanycE/LeExbbj9BSqwd+JGbKvNXBpj/lxEhOxd7tC0yWmCTmyelsMjsh&#10;kSTZ8XT2fpw7UDxr+xDxkwLLElHyQA3MdRXb64gUCUEHSHLm4Ko2JjfRuN8YBOw4Kk9Br50S6QLO&#10;FO6MSlrGfVGaqpDjTow8f+rCBLYVNDlCSuUwp5ztEjqhNPl+jWKPT6pdVK9R3mtkz+Bwr2xrByFX&#10;6UXY1fchZN3hqX4HeScS21Wb23889HMF1Y7aHKDblejlVU29uBYR70Sg5aD20cLjLX20gabk0FOc&#10;rSH8/Bs/4WlmScpZQ8tW8vhjI4LizHx2NM2n4+k0bWd+TE/eT+gRDiWrQ4nb2AugrozptHiZyYRH&#10;M5A6gH2ku7BMXkkknCTfJceBvMDuBNBdkWq5zCDaRy/w2t17mUynKqdJe2gfRfD9OKaVuIFhLcX8&#10;xVR22KTpYLlB0HUe2VTnrqp9/WmX8yT3dycdi8N3Rj1fx8UvAAAA//8DAFBLAwQUAAYACAAAACEA&#10;jmLq1t8AAAAKAQAADwAAAGRycy9kb3ducmV2LnhtbEyPy07DMBBF90j9B2sqsWvtpLRqQpyqKmIL&#10;ojwkdm48TSLicRS7Tfh7hhUsR3N077nFbnKduOIQWk8akqUCgVR521Kt4e31cbEFEaIhazpPqOEb&#10;A+zK2U1hcutHesHrMdaCQyjkRkMTY59LGaoGnQlL3yPx7+wHZyKfQy3tYEYOd51MldpIZ1rihsb0&#10;eGiw+jpenIb3p/Pnx516rh/cuh/9pCS5TGp9O5/29yAiTvEPhl99VoeSnU7+QjaITsMi3aSMatgm&#10;KxAMZEnKW05MrtYZyLKQ/yeUPwAAAP//AwBQSwECLQAUAAYACAAAACEAtoM4kv4AAADhAQAAEwAA&#10;AAAAAAAAAAAAAAAAAAAAW0NvbnRlbnRfVHlwZXNdLnhtbFBLAQItABQABgAIAAAAIQA4/SH/1gAA&#10;AJQBAAALAAAAAAAAAAAAAAAAAC8BAABfcmVscy8ucmVsc1BLAQItABQABgAIAAAAIQBDFAc/fgIA&#10;AGUFAAAOAAAAAAAAAAAAAAAAAC4CAABkcnMvZTJvRG9jLnhtbFBLAQItABQABgAIAAAAIQCOYurW&#10;3wAAAAoBAAAPAAAAAAAAAAAAAAAAANgEAABkcnMvZG93bnJldi54bWxQSwUGAAAAAAQABADzAAAA&#10;5AUAAAAA&#10;" filled="f" stroked="f">
                <v:textbox>
                  <w:txbxContent>
                    <w:p w:rsidR="009D6189" w:rsidRPr="00DE13E6" w:rsidRDefault="009D6189" w:rsidP="009D6189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4</w:t>
                      </w:r>
                      <w:r w:rsidRPr="00E879F2">
                        <w:rPr>
                          <w:color w:val="FFFFFF"/>
                        </w:rPr>
                        <w:t xml:space="preserve">/ </w:t>
                      </w:r>
                      <w:r>
                        <w:rPr>
                          <w:color w:val="FFFFFF"/>
                        </w:rPr>
                        <w:t xml:space="preserve">Les démarches territoriales en cours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…</w:t>
      </w:r>
    </w:p>
    <w:p w:rsidR="009D6189" w:rsidRDefault="009D6189"/>
    <w:p w:rsidR="002A21D6" w:rsidRDefault="00770E86">
      <w:pPr>
        <w:rPr>
          <w:b/>
        </w:rPr>
      </w:pPr>
      <w:r w:rsidRPr="00770E86">
        <w:rPr>
          <w:b/>
        </w:rPr>
        <w:t>Contrat Régional Unique / Contrat Territorial Triennal :</w:t>
      </w:r>
    </w:p>
    <w:p w:rsidR="00DC0060" w:rsidRPr="00770E86" w:rsidRDefault="00DC0060">
      <w:pPr>
        <w:rPr>
          <w:b/>
        </w:rPr>
      </w:pPr>
      <w:r>
        <w:rPr>
          <w:b/>
        </w:rPr>
        <w:t>…</w:t>
      </w:r>
    </w:p>
    <w:p w:rsidR="00770E86" w:rsidRDefault="00770E86">
      <w:pPr>
        <w:rPr>
          <w:b/>
        </w:rPr>
      </w:pPr>
      <w:r w:rsidRPr="00770E86">
        <w:rPr>
          <w:b/>
        </w:rPr>
        <w:t>Contrat de ruralité de :</w:t>
      </w:r>
    </w:p>
    <w:p w:rsidR="00DC0060" w:rsidRPr="00770E86" w:rsidRDefault="00DC0060">
      <w:pPr>
        <w:rPr>
          <w:b/>
        </w:rPr>
      </w:pPr>
      <w:r>
        <w:rPr>
          <w:b/>
        </w:rPr>
        <w:t>…</w:t>
      </w:r>
    </w:p>
    <w:p w:rsidR="00770E86" w:rsidRDefault="00770E86">
      <w:pPr>
        <w:rPr>
          <w:b/>
        </w:rPr>
      </w:pPr>
      <w:r w:rsidRPr="00770E86">
        <w:rPr>
          <w:b/>
        </w:rPr>
        <w:t>LEADER :</w:t>
      </w:r>
    </w:p>
    <w:p w:rsidR="00DC0060" w:rsidRPr="00770E86" w:rsidRDefault="00DC0060">
      <w:pPr>
        <w:rPr>
          <w:b/>
        </w:rPr>
      </w:pPr>
      <w:r>
        <w:rPr>
          <w:b/>
        </w:rPr>
        <w:t>…</w:t>
      </w:r>
    </w:p>
    <w:p w:rsidR="00770E86" w:rsidRDefault="00770E86">
      <w:pPr>
        <w:rPr>
          <w:b/>
        </w:rPr>
      </w:pPr>
      <w:r w:rsidRPr="00770E86">
        <w:rPr>
          <w:b/>
        </w:rPr>
        <w:t>Approche Territoriale Intégrée</w:t>
      </w:r>
      <w:r w:rsidR="00DC0060">
        <w:rPr>
          <w:b/>
        </w:rPr>
        <w:t> :</w:t>
      </w:r>
    </w:p>
    <w:p w:rsidR="00DC0060" w:rsidRPr="00770E86" w:rsidRDefault="00DC0060">
      <w:pPr>
        <w:rPr>
          <w:b/>
        </w:rPr>
      </w:pPr>
      <w:r>
        <w:rPr>
          <w:b/>
        </w:rPr>
        <w:t>…</w:t>
      </w:r>
    </w:p>
    <w:p w:rsidR="00770E86" w:rsidRDefault="00770E86">
      <w:pPr>
        <w:rPr>
          <w:b/>
        </w:rPr>
      </w:pPr>
      <w:r w:rsidRPr="00770E86">
        <w:rPr>
          <w:b/>
        </w:rPr>
        <w:t>Politique de la ville :</w:t>
      </w:r>
    </w:p>
    <w:p w:rsidR="00DC0060" w:rsidRPr="00770E86" w:rsidRDefault="00DC0060">
      <w:pPr>
        <w:rPr>
          <w:b/>
        </w:rPr>
      </w:pPr>
      <w:r>
        <w:rPr>
          <w:b/>
        </w:rPr>
        <w:t>…</w:t>
      </w:r>
    </w:p>
    <w:p w:rsidR="00770E86" w:rsidRPr="00770E86" w:rsidRDefault="00770E86">
      <w:pPr>
        <w:rPr>
          <w:b/>
        </w:rPr>
      </w:pPr>
      <w:r w:rsidRPr="00770E86">
        <w:rPr>
          <w:b/>
        </w:rPr>
        <w:t>Autres :</w:t>
      </w:r>
    </w:p>
    <w:p w:rsidR="002A21D6" w:rsidRDefault="00DC0060">
      <w:r w:rsidRPr="007B4A69">
        <w:rPr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783550" wp14:editId="6DA21188">
                <wp:simplePos x="0" y="0"/>
                <wp:positionH relativeFrom="column">
                  <wp:posOffset>-23495</wp:posOffset>
                </wp:positionH>
                <wp:positionV relativeFrom="paragraph">
                  <wp:posOffset>318770</wp:posOffset>
                </wp:positionV>
                <wp:extent cx="5819775" cy="7239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E86" w:rsidRDefault="00770E86" w:rsidP="00770E86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ind w:left="-142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5</w:t>
                            </w:r>
                            <w:r w:rsidRPr="00E879F2">
                              <w:rPr>
                                <w:color w:val="FFFFFF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</w:rPr>
                              <w:t>Les outils de planification existants ou  en cours</w:t>
                            </w:r>
                          </w:p>
                          <w:p w:rsidR="00770E86" w:rsidRPr="00DE13E6" w:rsidRDefault="00770E86" w:rsidP="00770E86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spacing w:after="0"/>
                              <w:ind w:left="-142"/>
                              <w:rPr>
                                <w:sz w:val="18"/>
                                <w:szCs w:val="18"/>
                              </w:rPr>
                            </w:pPr>
                            <w:r w:rsidRPr="00DE13E6">
                              <w:rPr>
                                <w:color w:val="FFFFFF"/>
                                <w:sz w:val="18"/>
                                <w:szCs w:val="18"/>
                              </w:rPr>
                              <w:t>(</w:t>
                            </w:r>
                            <w:r w:rsidRPr="00DE13E6">
                              <w:rPr>
                                <w:color w:val="FFFFFF"/>
                                <w:sz w:val="18"/>
                                <w:szCs w:val="18"/>
                              </w:rPr>
                              <w:t>Synthèse</w:t>
                            </w:r>
                            <w:r w:rsidRPr="00DE13E6">
                              <w:rPr>
                                <w:color w:val="FFFFFF"/>
                                <w:sz w:val="18"/>
                                <w:szCs w:val="18"/>
                              </w:rPr>
                              <w:t xml:space="preserve"> rapide de l’état d’avancement) </w:t>
                            </w:r>
                          </w:p>
                          <w:p w:rsidR="00770E86" w:rsidRPr="00DE13E6" w:rsidRDefault="00770E86" w:rsidP="00770E86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margin-left:-1.85pt;margin-top:25.1pt;width:458.2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8rtfgIAAGUFAAAOAAAAZHJzL2Uyb0RvYy54bWysVN1v0zAQf0fif7D8ztKWjm7V0qlsGkKa&#10;tokNTeLNdew1wvYZ+9qk/PWcnaQrg5chXpLz3e++P87OW2vYVoVYgyv5+GjEmXISqto9lfzrw9W7&#10;E84iClcJA06VfKciP1+8fXPW+LmawBpMpQIjIy7OG1/yNaKfF0WUa2VFPAKvHAk1BCuQnuGpqIJo&#10;yLo1xWQ0+lA0ECofQKoYiXvZCfki29daSbzVOipkpuQUG+ZvyN9V+haLMzF/CsKva9mHIf4hCitq&#10;R073pi4FCrYJ9R+mbC0DRNB4JMEWoHUtVc6BshmPXmRzvxZe5VyoONHvyxT/n1l5s70LrK5KPuPM&#10;CUst+kaNYpViqFpUbJZK1Pg4J+S9Jyy2H6GlVg/8SMyUeauDTX/KiZGcir3bF5gsMUnM45Px6Wx2&#10;zJkk2Wzy/nSUO1A8a/sQ8ZMCyxJR8kANzHUV2+uIFAlBB0hy5uCqNiY30bjfGATsOCpPQa+dEukC&#10;zhTujEpaxn1RmqqQ406MPH/qwgS2FTQ5QkrlMKec7RI6oTT5fo1ij0+qXVSvUd5rZM/gcK9sawch&#10;V+lF2NX3IWTd4al+B3knEttVm9s/Hfq5gmpHbQ7Q7Ur08qqmXlyLiHci0HJQZ2nh8ZY+2kBTcugp&#10;ztYQfv6Nn/A0syTlrKFlK3n8sRFBcWY+O5rm0/F0mrYzP6bHswk9wqFkdShxG3sB1JUxnRYvM5nw&#10;aAZSB7CPdBeWySuJhJPku+Q4kBfYnQC6K1ItlxlE++gFXrt7L5PpVOU0aQ/towi+H8e0EjcwrKWY&#10;v5jKDps0HSw3CLrOI5vq3FW1rz/tcp7k/u6kY3H4zqjn67j4BQAA//8DAFBLAwQUAAYACAAAACEA&#10;JoVIot0AAAAJAQAADwAAAGRycy9kb3ducmV2LnhtbEyPy07DMBBF90j8gzVI7Fq7oS00ZFIhEFsQ&#10;5SGxc+NpEhGPo9htwt8zrGA5ukd3zi22k+/UiYbYBkZYzA0o4iq4lmuEt9fH2Q2omCw72wUmhG+K&#10;sC3PzwqbuzDyC512qVZSwjG3CE1Kfa51rBryNs5DTyzZIQzeJjmHWrvBjlLuO50Zs9betiwfGtvT&#10;fUPV1+7oEd6fDp8fS/NcP/hVP4bJaPYbjXh5Md3dgko0pT8YfvVFHUpx2ocju6g6hNnVtZAIK5OB&#10;knyzyGTKXsD1MgNdFvr/gvIHAAD//wMAUEsBAi0AFAAGAAgAAAAhALaDOJL+AAAA4QEAABMAAAAA&#10;AAAAAAAAAAAAAAAAAFtDb250ZW50X1R5cGVzXS54bWxQSwECLQAUAAYACAAAACEAOP0h/9YAAACU&#10;AQAACwAAAAAAAAAAAAAAAAAvAQAAX3JlbHMvLnJlbHNQSwECLQAUAAYACAAAACEA61/K7X4CAABl&#10;BQAADgAAAAAAAAAAAAAAAAAuAgAAZHJzL2Uyb0RvYy54bWxQSwECLQAUAAYACAAAACEAJoVIot0A&#10;AAAJAQAADwAAAAAAAAAAAAAAAADYBAAAZHJzL2Rvd25yZXYueG1sUEsFBgAAAAAEAAQA8wAAAOIF&#10;AAAAAA==&#10;" filled="f" stroked="f">
                <v:textbox>
                  <w:txbxContent>
                    <w:p w:rsidR="00770E86" w:rsidRDefault="00770E86" w:rsidP="00770E86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ind w:left="-142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5</w:t>
                      </w:r>
                      <w:r w:rsidRPr="00E879F2">
                        <w:rPr>
                          <w:color w:val="FFFFFF"/>
                        </w:rPr>
                        <w:t xml:space="preserve">/ </w:t>
                      </w:r>
                      <w:r>
                        <w:rPr>
                          <w:color w:val="FFFFFF"/>
                        </w:rPr>
                        <w:t>Les outils de planification existants ou  en cours</w:t>
                      </w:r>
                    </w:p>
                    <w:p w:rsidR="00770E86" w:rsidRPr="00DE13E6" w:rsidRDefault="00770E86" w:rsidP="00770E86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spacing w:after="0"/>
                        <w:ind w:left="-142"/>
                        <w:rPr>
                          <w:sz w:val="18"/>
                          <w:szCs w:val="18"/>
                        </w:rPr>
                      </w:pPr>
                      <w:r w:rsidRPr="00DE13E6">
                        <w:rPr>
                          <w:color w:val="FFFFFF"/>
                          <w:sz w:val="18"/>
                          <w:szCs w:val="18"/>
                        </w:rPr>
                        <w:t>(</w:t>
                      </w:r>
                      <w:r w:rsidRPr="00DE13E6">
                        <w:rPr>
                          <w:color w:val="FFFFFF"/>
                          <w:sz w:val="18"/>
                          <w:szCs w:val="18"/>
                        </w:rPr>
                        <w:t>Synthèse</w:t>
                      </w:r>
                      <w:r w:rsidRPr="00DE13E6">
                        <w:rPr>
                          <w:color w:val="FFFFFF"/>
                          <w:sz w:val="18"/>
                          <w:szCs w:val="18"/>
                        </w:rPr>
                        <w:t xml:space="preserve"> rapide de l’état d’avancement) </w:t>
                      </w:r>
                    </w:p>
                    <w:p w:rsidR="00770E86" w:rsidRPr="00DE13E6" w:rsidRDefault="00770E86" w:rsidP="00770E86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142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21D6" w:rsidRPr="008E2EC6" w:rsidRDefault="00770E86">
      <w:pPr>
        <w:rPr>
          <w:b/>
        </w:rPr>
      </w:pPr>
      <w:r w:rsidRPr="008E2EC6">
        <w:rPr>
          <w:b/>
        </w:rPr>
        <w:t>SCOT, PLUi, PLU, Carte communa</w:t>
      </w:r>
      <w:r w:rsidR="008E2EC6" w:rsidRPr="008E2EC6">
        <w:rPr>
          <w:b/>
        </w:rPr>
        <w:t xml:space="preserve">l, </w:t>
      </w:r>
      <w:proofErr w:type="spellStart"/>
      <w:r w:rsidR="008E2EC6" w:rsidRPr="008E2EC6">
        <w:rPr>
          <w:b/>
        </w:rPr>
        <w:t>etc</w:t>
      </w:r>
      <w:proofErr w:type="spellEnd"/>
      <w:r w:rsidR="008E2EC6" w:rsidRPr="008E2EC6">
        <w:rPr>
          <w:b/>
        </w:rPr>
        <w:t> :</w:t>
      </w:r>
    </w:p>
    <w:p w:rsidR="008E2EC6" w:rsidRPr="008E2EC6" w:rsidRDefault="008E2EC6">
      <w:pPr>
        <w:rPr>
          <w:b/>
        </w:rPr>
      </w:pPr>
      <w:r w:rsidRPr="008E2EC6">
        <w:rPr>
          <w:b/>
        </w:rPr>
        <w:t>…</w:t>
      </w:r>
    </w:p>
    <w:p w:rsidR="00770E86" w:rsidRPr="008E2EC6" w:rsidRDefault="008E2EC6">
      <w:pPr>
        <w:rPr>
          <w:b/>
        </w:rPr>
      </w:pPr>
      <w:r w:rsidRPr="008E2EC6">
        <w:rPr>
          <w:b/>
        </w:rPr>
        <w:t xml:space="preserve">Site Patrimonial Remarquable, Aire de Valorisation de l’Architecture et du Patrimoine, Plan de Sauvegarde et de Mise en Valeur, Grand Site, Inscription au Patrimoine Mondial de l’UNESCO, classement Monument Historique, </w:t>
      </w:r>
      <w:proofErr w:type="spellStart"/>
      <w:r w:rsidRPr="008E2EC6">
        <w:rPr>
          <w:b/>
        </w:rPr>
        <w:t>etc</w:t>
      </w:r>
      <w:proofErr w:type="spellEnd"/>
      <w:r w:rsidRPr="008E2EC6">
        <w:rPr>
          <w:b/>
        </w:rPr>
        <w:t> :</w:t>
      </w:r>
    </w:p>
    <w:p w:rsidR="008E2EC6" w:rsidRPr="007B0774" w:rsidRDefault="008E2EC6">
      <w:pPr>
        <w:rPr>
          <w:b/>
        </w:rPr>
      </w:pPr>
      <w:r w:rsidRPr="007B0774">
        <w:rPr>
          <w:b/>
        </w:rPr>
        <w:t>…</w:t>
      </w:r>
    </w:p>
    <w:p w:rsidR="008E2EC6" w:rsidRPr="007B0774" w:rsidRDefault="007B0774">
      <w:pPr>
        <w:rPr>
          <w:b/>
        </w:rPr>
      </w:pPr>
      <w:r w:rsidRPr="007B0774">
        <w:rPr>
          <w:b/>
        </w:rPr>
        <w:t xml:space="preserve">Schémas directeurs d’aménagements, OPAH, PLH, Chartes paysagère, Plan Paysage </w:t>
      </w:r>
      <w:proofErr w:type="spellStart"/>
      <w:r w:rsidRPr="007B0774">
        <w:rPr>
          <w:b/>
        </w:rPr>
        <w:t>etc</w:t>
      </w:r>
      <w:proofErr w:type="spellEnd"/>
      <w:r w:rsidRPr="007B0774">
        <w:rPr>
          <w:b/>
        </w:rPr>
        <w:t> :</w:t>
      </w:r>
    </w:p>
    <w:p w:rsidR="007B0774" w:rsidRPr="007B0774" w:rsidRDefault="007B0774">
      <w:pPr>
        <w:rPr>
          <w:b/>
        </w:rPr>
      </w:pPr>
      <w:r w:rsidRPr="007B0774">
        <w:rPr>
          <w:b/>
        </w:rPr>
        <w:t>…</w:t>
      </w:r>
    </w:p>
    <w:p w:rsidR="007B0774" w:rsidRPr="007B0774" w:rsidRDefault="007B0774">
      <w:pPr>
        <w:rPr>
          <w:b/>
        </w:rPr>
      </w:pPr>
      <w:r w:rsidRPr="007B0774">
        <w:rPr>
          <w:b/>
        </w:rPr>
        <w:t>Autres dispositifs réglementaires (PPRI…) :</w:t>
      </w:r>
    </w:p>
    <w:p w:rsidR="00770E86" w:rsidRDefault="007B0774">
      <w:pPr>
        <w:rPr>
          <w:b/>
        </w:rPr>
      </w:pPr>
      <w:r w:rsidRPr="007B0774">
        <w:rPr>
          <w:b/>
        </w:rPr>
        <w:t>…</w:t>
      </w:r>
    </w:p>
    <w:p w:rsidR="00DC0060" w:rsidRPr="007B0774" w:rsidRDefault="00DC0060">
      <w:pPr>
        <w:rPr>
          <w:b/>
        </w:rPr>
      </w:pPr>
      <w:r w:rsidRPr="007B0774">
        <w:rPr>
          <w:b/>
          <w:noProof/>
          <w:color w:val="000000" w:themeColor="text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8EBA77" wp14:editId="13942559">
                <wp:simplePos x="0" y="0"/>
                <wp:positionH relativeFrom="column">
                  <wp:posOffset>-166370</wp:posOffset>
                </wp:positionH>
                <wp:positionV relativeFrom="paragraph">
                  <wp:posOffset>-473075</wp:posOffset>
                </wp:positionV>
                <wp:extent cx="5766435" cy="34671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74" w:rsidRDefault="007B0774" w:rsidP="007B0774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6/ Moyens techniques envisagés pour l’élaboration de votre projet bourg-centre</w:t>
                            </w:r>
                          </w:p>
                          <w:p w:rsidR="007B0774" w:rsidRPr="00DE13E6" w:rsidRDefault="007B0774" w:rsidP="007B0774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-13.1pt;margin-top:-37.25pt;width:454.05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DCfgIAAGUFAAAOAAAAZHJzL2Uyb0RvYy54bWysVN1v0zAQf0fif7D8ztJubTeqpVPZNIQ0&#10;sYkNTeLNdew1wvYZ+9qk/PWcnaQrg5chXpLz3e++P84vWmvYVoVYgyv5+GjEmXISqto9lfzrw/W7&#10;M84iClcJA06VfKciv1i8fXPe+Lk6hjWYSgVGRlycN77ka0Q/L4oo18qKeAReORJqCFYgPcNTUQXR&#10;kHVriuPRaFY0ECofQKoYiXvVCfki29daSbzVOipkpuQUG+ZvyN9V+haLczF/CsKva9mHIf4hCitq&#10;R073pq4ECrYJ9R+mbC0DRNB4JMEWoHUtVc6BshmPXmRzvxZe5VyoONHvyxT/n1n5eXsXWF2VnBrl&#10;hKUWfaNGsUoxVC0qdpZK1Pg4J+S9Jyy2H6ClVg/8SMyUeauDTX/KiZGcir3bF5gsMUnM6elsNjmZ&#10;ciZJdjKZnY5zB4pnbR8iflRgWSJKHqiBua5iexORIiHoAEnOHFzXxuQmGvcbg4AdR+Up6LVTIl3A&#10;mcKdUUnLuC9KUxVy3ImR509dmsC2giZHSKkc5pSzXUInlCbfr1Hs8Um1i+o1ynuN7Bkc7pVt7SDk&#10;Kr0Iu/o+hKw7PNXvIO9EYrtqc/unQz9XUO2ozQG6XYleXtfUixsR8U4EWg7qLC083tJHG2hKDj3F&#10;2RrCz7/xE55mlqScNbRsJY8/NiIozswnR9P8fjyZpO3Mj8n09Jge4VCyOpS4jb0E6sqYTouXmUx4&#10;NAOpA9hHugvL5JVEwknyXXIcyEvsTgDdFamWywyiffQCb9y9l8l0qnKatIf2UQTfj2Naic8wrKWY&#10;v5jKDps0HSw3CLrOI5vq3FW1rz/tcp7k/u6kY3H4zqjn67j4BQAA//8DAFBLAwQUAAYACAAAACEA&#10;PsP1h98AAAALAQAADwAAAGRycy9kb3ducmV2LnhtbEyPTU/DMAyG70j8h8hI3Lak1Tba0nRCIK4g&#10;BpvELWu8tqJxqiZby7/HnODmj0evH5fb2fXigmPoPGlIlgoEUu1tR42Gj/fnRQYiREPW9J5QwzcG&#10;2FbXV6UprJ/oDS+72AgOoVAYDW2MQyFlqFt0Jiz9gMS7kx+didyOjbSjmTjc9TJVaiOd6YgvtGbA&#10;xxbrr93Zadi/nD4PK/XaPLn1MPlZSXK51Pr2Zn64BxFxjn8w/OqzOlTsdPRnskH0GhbpJmWUi7vV&#10;GgQTWZbkII48SfIcZFXK/z9UPwAAAP//AwBQSwECLQAUAAYACAAAACEAtoM4kv4AAADhAQAAEwAA&#10;AAAAAAAAAAAAAAAAAAAAW0NvbnRlbnRfVHlwZXNdLnhtbFBLAQItABQABgAIAAAAIQA4/SH/1gAA&#10;AJQBAAALAAAAAAAAAAAAAAAAAC8BAABfcmVscy8ucmVsc1BLAQItABQABgAIAAAAIQCeMkDCfgIA&#10;AGUFAAAOAAAAAAAAAAAAAAAAAC4CAABkcnMvZTJvRG9jLnhtbFBLAQItABQABgAIAAAAIQA+w/WH&#10;3wAAAAsBAAAPAAAAAAAAAAAAAAAAANgEAABkcnMvZG93bnJldi54bWxQSwUGAAAAAAQABADzAAAA&#10;5AUAAAAA&#10;" filled="f" stroked="f">
                <v:textbox>
                  <w:txbxContent>
                    <w:p w:rsidR="007B0774" w:rsidRDefault="007B0774" w:rsidP="007B0774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6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6/ Moyens techniques envisagés pour l’élaboration de votre projet bourg-centre</w:t>
                      </w:r>
                    </w:p>
                    <w:p w:rsidR="007B0774" w:rsidRPr="00DE13E6" w:rsidRDefault="007B0774" w:rsidP="007B0774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21D6" w:rsidRPr="007B0774" w:rsidRDefault="002A21D6">
      <w:pPr>
        <w:rPr>
          <w:b/>
        </w:rPr>
      </w:pPr>
    </w:p>
    <w:p w:rsidR="002A21D6" w:rsidRPr="007B0774" w:rsidRDefault="007B0774">
      <w:pPr>
        <w:rPr>
          <w:b/>
        </w:rPr>
      </w:pPr>
      <w:r w:rsidRPr="007B0774">
        <w:rPr>
          <w:b/>
        </w:rPr>
        <w:t>Description des moyens qui seront mis en place pour l’élaboration et la mise en œuvre de votre projet de valorisation et de développement :</w:t>
      </w:r>
    </w:p>
    <w:p w:rsidR="002A21D6" w:rsidRPr="007B0774" w:rsidRDefault="007B0774">
      <w:pPr>
        <w:rPr>
          <w:b/>
        </w:rPr>
      </w:pPr>
      <w:r w:rsidRPr="007B0774">
        <w:rPr>
          <w:b/>
        </w:rPr>
        <w:t>…</w:t>
      </w:r>
    </w:p>
    <w:p w:rsidR="002A21D6" w:rsidRDefault="007B0774"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EED27" wp14:editId="299CC29E">
                <wp:simplePos x="0" y="0"/>
                <wp:positionH relativeFrom="column">
                  <wp:posOffset>-85725</wp:posOffset>
                </wp:positionH>
                <wp:positionV relativeFrom="paragraph">
                  <wp:posOffset>85725</wp:posOffset>
                </wp:positionV>
                <wp:extent cx="5766435" cy="34671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74" w:rsidRDefault="007B0774" w:rsidP="007B0774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67/ Le suivi &amp; pilotage</w:t>
                            </w:r>
                          </w:p>
                          <w:p w:rsidR="007B0774" w:rsidRPr="00DE13E6" w:rsidRDefault="007B0774" w:rsidP="007B0774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margin-left:-6.75pt;margin-top:6.75pt;width:454.05pt;height:2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nefgIAAGUFAAAOAAAAZHJzL2Uyb0RvYy54bWysVN1P2zAQf5+0/8Hy+0gLpYyKFHUgpkkI&#10;0GBC2pvr2DSa7fPsa5Py1+/sJKVje2HaS3K++933x9l5aw3bqBBrcCUfH4w4U05CVbunkn97uPrw&#10;kbOIwlXCgFMl36rIz+fv3501fqYOYQWmUoGRERdnjS/5CtHPiiLKlbIiHoBXjoQaghVIz/BUVEE0&#10;ZN2a4nA0mhYNhMoHkCpG4l52Qj7P9rVWEm+1jgqZKTnFhvkb8neZvsX8TMyegvCrWvZhiH+Iwora&#10;kdOdqUuBgq1D/YcpW8sAETQeSLAFaF1LlXOgbMajV9ncr4RXORcqTvS7MsX/Z1bebO4Cq6uSn3Lm&#10;hKUWfadGsUoxVC0qdppK1Pg4I+S9Jyy2n6ClVg/8SMyUeauDTX/KiZGcir3dFZgsMUnM45PpdHJ0&#10;zJkk2dFkejLOHShetH2I+FmBZYkoeaAG5rqKzXVEioSgAyQ5c3BVG5ObaNxvDAJ2HJWnoNdOiXQB&#10;Zwq3RiUt474qTVXIcSdGnj91YQLbCJocIaVymFPOdgmdUJp8v0WxxyfVLqq3KO80smdwuFO2tYOQ&#10;q/Qq7OrHELLu8FS/vbwTie2yze2fDv1cQrWlNgfodiV6eVVTL65FxDsRaDmos7TweEsfbaApOfQU&#10;ZysIz3/jJzzNLEk5a2jZSh5/rkVQnJkvjqb5dDyZpO3Mj8nxySE9wr5kuS9xa3sB1JUxnRYvM5nw&#10;aAZSB7CPdBcWySuJhJPku+Q4kBfYnQC6K1ItFhlE++gFXrt7L5PpVOU0aQ/towi+H8e0EjcwrKWY&#10;vZrKDps0HSzWCLrOI5vq3FW1rz/tcp7k/u6kY7H/zqiX6zj/BQAA//8DAFBLAwQUAAYACAAAACEA&#10;ImY2SN4AAAAJAQAADwAAAGRycy9kb3ducmV2LnhtbEyPTU/DMAyG70j7D5EncduSjq3qStNpAnEF&#10;MT4kblnjtRWNUzXZWv493glOlvU+ev242E2uExccQutJQ7JUIJAqb1uqNby/PS0yECEasqbzhBp+&#10;MMCunN0UJrd+pFe8HGItuIRCbjQ0Mfa5lKFq0Jmw9D0SZyc/OBN5HWppBzNyuevkSqlUOtMSX2hM&#10;jw8NVt+Hs9Pw8Xz6+lyrl/rRbfrRT0qS20qtb+fT/h5ExCn+wXDVZ3Uo2enoz2SD6DQskrsNoxxc&#10;JwPZdp2COGpIswRkWcj/H5S/AAAA//8DAFBLAQItABQABgAIAAAAIQC2gziS/gAAAOEBAAATAAAA&#10;AAAAAAAAAAAAAAAAAABbQ29udGVudF9UeXBlc10ueG1sUEsBAi0AFAAGAAgAAAAhADj9If/WAAAA&#10;lAEAAAsAAAAAAAAAAAAAAAAALwEAAF9yZWxzLy5yZWxzUEsBAi0AFAAGAAgAAAAhAMDN+d5+AgAA&#10;ZQUAAA4AAAAAAAAAAAAAAAAALgIAAGRycy9lMm9Eb2MueG1sUEsBAi0AFAAGAAgAAAAhACJmNkje&#10;AAAACQEAAA8AAAAAAAAAAAAAAAAA2AQAAGRycy9kb3ducmV2LnhtbFBLBQYAAAAABAAEAPMAAADj&#10;BQAAAAA=&#10;" filled="f" stroked="f">
                <v:textbox>
                  <w:txbxContent>
                    <w:p w:rsidR="007B0774" w:rsidRDefault="007B0774" w:rsidP="007B0774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67/ Le suivi &amp; pilotage</w:t>
                      </w:r>
                    </w:p>
                    <w:p w:rsidR="007B0774" w:rsidRPr="00DE13E6" w:rsidRDefault="007B0774" w:rsidP="007B0774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21D6" w:rsidRPr="001A1233" w:rsidRDefault="007B0774">
      <w:pPr>
        <w:rPr>
          <w:b/>
        </w:rPr>
      </w:pPr>
      <w:r w:rsidRPr="001A1233">
        <w:rPr>
          <w:b/>
        </w:rPr>
        <w:t>Organisation prévue pour le pilotage de la phase d’élaboration de votre projet :</w:t>
      </w:r>
    </w:p>
    <w:p w:rsidR="007B0774" w:rsidRPr="001A1233" w:rsidRDefault="007B0774">
      <w:pPr>
        <w:rPr>
          <w:b/>
        </w:rPr>
      </w:pPr>
      <w:r w:rsidRPr="001A1233">
        <w:rPr>
          <w:b/>
        </w:rPr>
        <w:t>…</w:t>
      </w:r>
    </w:p>
    <w:p w:rsidR="007B0774" w:rsidRPr="001A1233" w:rsidRDefault="007B0774">
      <w:pPr>
        <w:rPr>
          <w:b/>
        </w:rPr>
      </w:pPr>
      <w:r w:rsidRPr="001A1233">
        <w:rPr>
          <w:b/>
        </w:rPr>
        <w:t>Nom et coordonnées de l’</w:t>
      </w:r>
      <w:proofErr w:type="spellStart"/>
      <w:r w:rsidRPr="001A1233">
        <w:rPr>
          <w:b/>
        </w:rPr>
        <w:t>élu-e</w:t>
      </w:r>
      <w:proofErr w:type="spellEnd"/>
      <w:r w:rsidRPr="001A1233">
        <w:rPr>
          <w:b/>
        </w:rPr>
        <w:t xml:space="preserve"> </w:t>
      </w:r>
      <w:proofErr w:type="spellStart"/>
      <w:r w:rsidRPr="001A1233">
        <w:rPr>
          <w:b/>
        </w:rPr>
        <w:t>référent-e</w:t>
      </w:r>
      <w:proofErr w:type="spellEnd"/>
      <w:r w:rsidRPr="001A1233">
        <w:rPr>
          <w:b/>
        </w:rPr>
        <w:t> :</w:t>
      </w:r>
    </w:p>
    <w:p w:rsidR="007B0774" w:rsidRPr="001A1233" w:rsidRDefault="007B0774">
      <w:pPr>
        <w:rPr>
          <w:b/>
        </w:rPr>
      </w:pPr>
      <w:r w:rsidRPr="001A1233">
        <w:rPr>
          <w:b/>
        </w:rPr>
        <w:t>..</w:t>
      </w:r>
    </w:p>
    <w:p w:rsidR="001A1233" w:rsidRPr="001A1233" w:rsidRDefault="001A1233" w:rsidP="001A1233">
      <w:pPr>
        <w:rPr>
          <w:b/>
        </w:rPr>
      </w:pPr>
      <w:r w:rsidRPr="001A1233">
        <w:rPr>
          <w:b/>
        </w:rPr>
        <w:t xml:space="preserve">Nom et coordonnées </w:t>
      </w:r>
      <w:r w:rsidRPr="001A1233">
        <w:rPr>
          <w:b/>
        </w:rPr>
        <w:t xml:space="preserve">du / </w:t>
      </w:r>
      <w:r w:rsidRPr="001A1233">
        <w:rPr>
          <w:b/>
        </w:rPr>
        <w:t>de</w:t>
      </w:r>
      <w:r w:rsidRPr="001A1233">
        <w:rPr>
          <w:b/>
        </w:rPr>
        <w:t xml:space="preserve"> la</w:t>
      </w:r>
      <w:r w:rsidRPr="001A1233">
        <w:rPr>
          <w:b/>
        </w:rPr>
        <w:t xml:space="preserve"> </w:t>
      </w:r>
      <w:r w:rsidRPr="001A1233">
        <w:rPr>
          <w:b/>
        </w:rPr>
        <w:t xml:space="preserve">Conseiller(e) </w:t>
      </w:r>
      <w:proofErr w:type="spellStart"/>
      <w:r w:rsidRPr="001A1233">
        <w:rPr>
          <w:b/>
        </w:rPr>
        <w:t>Communautair</w:t>
      </w:r>
      <w:proofErr w:type="spellEnd"/>
      <w:r w:rsidRPr="001A1233">
        <w:rPr>
          <w:b/>
        </w:rPr>
        <w:t>(e) référent(e) :</w:t>
      </w:r>
    </w:p>
    <w:p w:rsidR="001A1233" w:rsidRPr="001A1233" w:rsidRDefault="001A1233" w:rsidP="001A1233">
      <w:pPr>
        <w:rPr>
          <w:b/>
        </w:rPr>
      </w:pPr>
      <w:r w:rsidRPr="001A1233">
        <w:rPr>
          <w:b/>
        </w:rPr>
        <w:t>…</w:t>
      </w:r>
    </w:p>
    <w:p w:rsidR="001A1233" w:rsidRPr="001A1233" w:rsidRDefault="001A1233" w:rsidP="001A1233">
      <w:pPr>
        <w:rPr>
          <w:b/>
        </w:rPr>
      </w:pPr>
      <w:r w:rsidRPr="001A1233">
        <w:rPr>
          <w:b/>
        </w:rPr>
        <w:t>Nom et coordonnées du / de</w:t>
      </w:r>
      <w:r w:rsidRPr="001A1233">
        <w:rPr>
          <w:b/>
        </w:rPr>
        <w:t>s</w:t>
      </w:r>
      <w:r w:rsidRPr="001A1233">
        <w:rPr>
          <w:b/>
        </w:rPr>
        <w:t xml:space="preserve"> </w:t>
      </w:r>
      <w:r w:rsidRPr="001A1233">
        <w:rPr>
          <w:b/>
        </w:rPr>
        <w:t>référent</w:t>
      </w:r>
      <w:r w:rsidRPr="001A1233">
        <w:rPr>
          <w:b/>
        </w:rPr>
        <w:t>(e)</w:t>
      </w:r>
      <w:r w:rsidRPr="001A1233">
        <w:rPr>
          <w:b/>
        </w:rPr>
        <w:t>s technique(s) :</w:t>
      </w:r>
    </w:p>
    <w:p w:rsidR="001A1233" w:rsidRPr="001A1233" w:rsidRDefault="001A1233" w:rsidP="001A1233">
      <w:pPr>
        <w:rPr>
          <w:b/>
        </w:rPr>
      </w:pPr>
      <w:r w:rsidRPr="001A1233">
        <w:rPr>
          <w:b/>
        </w:rPr>
        <w:t>…</w:t>
      </w:r>
    </w:p>
    <w:p w:rsidR="002A21D6" w:rsidRDefault="001A1233"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689F0" wp14:editId="6E169653">
                <wp:simplePos x="0" y="0"/>
                <wp:positionH relativeFrom="column">
                  <wp:posOffset>-175895</wp:posOffset>
                </wp:positionH>
                <wp:positionV relativeFrom="paragraph">
                  <wp:posOffset>347980</wp:posOffset>
                </wp:positionV>
                <wp:extent cx="5766435" cy="34671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233" w:rsidRDefault="001A1233" w:rsidP="001A1233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68/ Organisation prévue au titre de la concertation locale </w:t>
                            </w:r>
                          </w:p>
                          <w:p w:rsidR="001A1233" w:rsidRPr="00DE13E6" w:rsidRDefault="001A1233" w:rsidP="001A1233">
                            <w:pPr>
                              <w:widowControl w:val="0"/>
                              <w:shd w:val="clear" w:color="auto" w:fill="C00000"/>
                              <w:autoSpaceDE w:val="0"/>
                              <w:autoSpaceDN w:val="0"/>
                              <w:adjustRightInd w:val="0"/>
                              <w:ind w:left="-284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margin-left:-13.85pt;margin-top:27.4pt;width:454.05pt;height:2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jPfQIAAGcFAAAOAAAAZHJzL2Uyb0RvYy54bWysVFtP2zAUfp+0/2D5faSF0m4VKepATJMQ&#10;oMGEtDfXsWm0xMez3Sbdr99nJykd2wvTXpLjc75zv5ydt3XFtsr5kkzOx0cjzpSRVJTmKedfH67e&#10;vefMB2EKUZFROd8pz88Xb9+cNXaujmlNVaEcgxHj543N+ToEO88yL9eqFv6IrDIQanK1CHi6p6xw&#10;ooH1usqOR6Np1pArrCOpvAf3shPyRbKvtZLhVmuvAqtyjthC+rr0XcVvtjgT8ycn7LqUfRjiH6Ko&#10;RWngdG/qUgTBNq78w1RdSkeedDiSVGekdSlVygHZjEcvsrlfC6tSLiiOt/sy+f9nVt5s7xwrC/QO&#10;5TGiRo++oVOsUCyoNigGPorUWD8H9t4CHdqP1EJh4HswY+6tdnX8IysGOezt9iWGKSbBPJ1Np5OT&#10;U84kZCeT6awznz1rW+fDJ0U1i0TOHVqYKiu21z4gEkAHSHRm6KqsqtTGyvzGALDjqDQHvXZMpAs4&#10;UWFXqahVmS9Kow4p7shIE6guKse2ArMjpFQmpJSTXaAjSsP3axR7fFTtonqN8l4jeSYT9sp1acil&#10;Kr0Iu/g+hKw7POp3kHckQ7tq0wDMhn6uqNihzY66bfFWXpXoxbXw4U44rAc6i5UPt/joipqcU09x&#10;tib382/8iMfUQspZg3XLuf+xEU5xVn02mOcP48kk7md6TE5nx3i4Q8nqUGI29QWhK2McFysTGfGh&#10;GkjtqH7EZVhGrxAJI+E752EgL0J3BHBZpFouEwgbaUW4NvdWRtOxynHSHtpH4Ww/jnEnbmhYTDF/&#10;MZUdNmoaWm4C6TKNbKxzV9W+/tjmNMn95Ynn4vCdUM/3cfELAAD//wMAUEsDBBQABgAIAAAAIQDp&#10;CANX3gAAAAoBAAAPAAAAZHJzL2Rvd25yZXYueG1sTI/LbsIwEEX3SP0HayqxA7soQAhxUFXUbavS&#10;h8TOxEMSNR5HsSHp33e6KsvRHN17br4bXSuu2IfGk4aHuQKBVHrbUKXh4/15loII0ZA1rSfU8IMB&#10;dsXdJDeZ9QO94fUQK8EhFDKjoY6xy6QMZY3OhLnvkPh39r0zkc++krY3A4e7Vi6UWklnGuKG2nT4&#10;VGP5fbg4DZ8v5+NXol6rvVt2gx+VJLeRWk/vx8ctiIhj/IfhT5/VoWCnk7+QDaLVMFus14xqWCY8&#10;gYE0VQmIE5Nqk4Ascnk7ofgFAAD//wMAUEsBAi0AFAAGAAgAAAAhALaDOJL+AAAA4QEAABMAAAAA&#10;AAAAAAAAAAAAAAAAAFtDb250ZW50X1R5cGVzXS54bWxQSwECLQAUAAYACAAAACEAOP0h/9YAAACU&#10;AQAACwAAAAAAAAAAAAAAAAAvAQAAX3JlbHMvLnJlbHNQSwECLQAUAAYACAAAACEA6FaIz30CAABn&#10;BQAADgAAAAAAAAAAAAAAAAAuAgAAZHJzL2Uyb0RvYy54bWxQSwECLQAUAAYACAAAACEA6QgDV94A&#10;AAAKAQAADwAAAAAAAAAAAAAAAADXBAAAZHJzL2Rvd25yZXYueG1sUEsFBgAAAAAEAAQA8wAAAOIF&#10;AAAAAA==&#10;" filled="f" stroked="f">
                <v:textbox>
                  <w:txbxContent>
                    <w:p w:rsidR="001A1233" w:rsidRDefault="001A1233" w:rsidP="001A1233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68/ Organisation prévue au titre de la concertation locale </w:t>
                      </w:r>
                    </w:p>
                    <w:p w:rsidR="001A1233" w:rsidRPr="00DE13E6" w:rsidRDefault="001A1233" w:rsidP="001A1233">
                      <w:pPr>
                        <w:widowControl w:val="0"/>
                        <w:shd w:val="clear" w:color="auto" w:fill="C00000"/>
                        <w:autoSpaceDE w:val="0"/>
                        <w:autoSpaceDN w:val="0"/>
                        <w:adjustRightInd w:val="0"/>
                        <w:ind w:left="-284"/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060" w:rsidRDefault="00DC0060">
      <w:pPr>
        <w:rPr>
          <w:b/>
        </w:rPr>
      </w:pPr>
    </w:p>
    <w:p w:rsidR="002A21D6" w:rsidRPr="001A1233" w:rsidRDefault="001A1233">
      <w:pPr>
        <w:rPr>
          <w:b/>
        </w:rPr>
      </w:pPr>
      <w:r w:rsidRPr="001A1233">
        <w:rPr>
          <w:b/>
        </w:rPr>
        <w:t>Acteurs et partenaires locaux qu’il conviendrait d’associer :</w:t>
      </w:r>
    </w:p>
    <w:p w:rsidR="001A1233" w:rsidRPr="001A1233" w:rsidRDefault="001A1233">
      <w:pPr>
        <w:rPr>
          <w:b/>
        </w:rPr>
      </w:pPr>
      <w:r w:rsidRPr="001A1233">
        <w:rPr>
          <w:b/>
        </w:rPr>
        <w:t>…</w:t>
      </w:r>
    </w:p>
    <w:p w:rsidR="001A1233" w:rsidRPr="001A1233" w:rsidRDefault="001A1233">
      <w:pPr>
        <w:rPr>
          <w:b/>
        </w:rPr>
      </w:pPr>
      <w:r w:rsidRPr="001A1233">
        <w:rPr>
          <w:b/>
        </w:rPr>
        <w:t>Moyens envisagés pour sensibiliser et mobiliser les acteurs locaux :</w:t>
      </w:r>
    </w:p>
    <w:p w:rsidR="001A1233" w:rsidRPr="001A1233" w:rsidRDefault="001A1233">
      <w:pPr>
        <w:rPr>
          <w:b/>
        </w:rPr>
      </w:pPr>
      <w:r w:rsidRPr="001A1233">
        <w:rPr>
          <w:b/>
        </w:rPr>
        <w:t>…</w:t>
      </w:r>
    </w:p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p w:rsidR="002A21D6" w:rsidRDefault="002A21D6"/>
    <w:sectPr w:rsidR="002A2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E62D2"/>
    <w:multiLevelType w:val="hybridMultilevel"/>
    <w:tmpl w:val="BA167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D6"/>
    <w:rsid w:val="001A1233"/>
    <w:rsid w:val="002A21D6"/>
    <w:rsid w:val="0033038C"/>
    <w:rsid w:val="00770E86"/>
    <w:rsid w:val="007B0774"/>
    <w:rsid w:val="008E2EC6"/>
    <w:rsid w:val="009D6189"/>
    <w:rsid w:val="00D44638"/>
    <w:rsid w:val="00DC0060"/>
    <w:rsid w:val="00FC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1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C4D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1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C4D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1C3A8-86C8-42BD-AEFD-03FCF6160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17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Midi Pyrénées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INVERNON Antoine</dc:creator>
  <cp:lastModifiedBy>INVERNON Antoine</cp:lastModifiedBy>
  <cp:revision>1</cp:revision>
  <dcterms:created xsi:type="dcterms:W3CDTF">2018-03-26T07:08:00Z</dcterms:created>
  <dcterms:modified xsi:type="dcterms:W3CDTF">2018-03-26T09:14:00Z</dcterms:modified>
</cp:coreProperties>
</file>