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648" w:rsidRDefault="00DE0648" w:rsidP="00DE0648">
      <w:pPr>
        <w:pStyle w:val="NormalWeb"/>
      </w:pPr>
      <w:bookmarkStart w:id="0" w:name="_GoBack"/>
      <w:bookmarkEnd w:id="0"/>
      <w:r>
        <w:rPr>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428750" cy="1428750"/>
            <wp:effectExtent l="0" t="0" r="0" b="0"/>
            <wp:wrapSquare wrapText="bothSides"/>
            <wp:docPr id="1" name="Image 1" descr="http://www.datapressepremium.com/rmupload/2984/Image/nouveau%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tapressepremium.com/rmupload/2984/Image/nouveau%20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anchor>
        </w:drawing>
      </w:r>
      <w:r w:rsidR="00E8415F">
        <w:br w:type="textWrapping" w:clear="all"/>
      </w:r>
    </w:p>
    <w:p w:rsidR="00AF53F5" w:rsidRDefault="00E8415F" w:rsidP="00FC17B2">
      <w:pPr>
        <w:pStyle w:val="NormalWeb"/>
        <w:spacing w:before="0" w:beforeAutospacing="0" w:after="0" w:afterAutospacing="0"/>
        <w:jc w:val="right"/>
        <w:rPr>
          <w:rFonts w:ascii="Arial" w:hAnsi="Arial" w:cs="Arial"/>
          <w:b/>
          <w:sz w:val="22"/>
          <w:szCs w:val="18"/>
        </w:rPr>
      </w:pPr>
      <w:r w:rsidRPr="00AF53F5">
        <w:rPr>
          <w:rFonts w:ascii="Arial" w:hAnsi="Arial" w:cs="Arial"/>
          <w:b/>
          <w:sz w:val="22"/>
          <w:szCs w:val="18"/>
        </w:rPr>
        <w:t>Communiqué de</w:t>
      </w:r>
      <w:r w:rsidR="00AF53F5" w:rsidRPr="00AF53F5">
        <w:rPr>
          <w:rFonts w:ascii="Arial" w:hAnsi="Arial" w:cs="Arial"/>
          <w:b/>
          <w:sz w:val="22"/>
          <w:szCs w:val="18"/>
        </w:rPr>
        <w:t xml:space="preserve"> presse</w:t>
      </w:r>
    </w:p>
    <w:p w:rsidR="00774BA3" w:rsidRDefault="00774BA3" w:rsidP="00FC17B2">
      <w:pPr>
        <w:pStyle w:val="NormalWeb"/>
        <w:spacing w:before="0" w:beforeAutospacing="0" w:after="0" w:afterAutospacing="0"/>
        <w:jc w:val="right"/>
        <w:rPr>
          <w:rFonts w:ascii="Arial" w:hAnsi="Arial" w:cs="Arial"/>
          <w:b/>
          <w:sz w:val="22"/>
          <w:szCs w:val="18"/>
        </w:rPr>
      </w:pPr>
    </w:p>
    <w:p w:rsidR="00CA6CBC" w:rsidRPr="00AF53F5" w:rsidRDefault="00CA6CBC" w:rsidP="00FC17B2">
      <w:pPr>
        <w:pStyle w:val="NormalWeb"/>
        <w:spacing w:before="0" w:beforeAutospacing="0" w:after="0" w:afterAutospacing="0"/>
        <w:jc w:val="right"/>
        <w:rPr>
          <w:rFonts w:ascii="Arial" w:hAnsi="Arial" w:cs="Arial"/>
          <w:b/>
          <w:sz w:val="22"/>
          <w:szCs w:val="18"/>
        </w:rPr>
      </w:pPr>
    </w:p>
    <w:p w:rsidR="00DE0648" w:rsidRPr="00897742" w:rsidRDefault="00AF53F5" w:rsidP="00FC17B2">
      <w:pPr>
        <w:pStyle w:val="NormalWeb"/>
        <w:spacing w:before="0" w:beforeAutospacing="0" w:after="0" w:afterAutospacing="0"/>
        <w:jc w:val="right"/>
        <w:rPr>
          <w:rFonts w:ascii="Arial" w:hAnsi="Arial" w:cs="Arial"/>
          <w:sz w:val="22"/>
          <w:szCs w:val="18"/>
        </w:rPr>
      </w:pPr>
      <w:r w:rsidRPr="00897742">
        <w:rPr>
          <w:rFonts w:ascii="Arial" w:hAnsi="Arial" w:cs="Arial"/>
          <w:sz w:val="22"/>
          <w:szCs w:val="18"/>
        </w:rPr>
        <w:t xml:space="preserve">Montpellier, </w:t>
      </w:r>
      <w:r w:rsidR="00D10E4C">
        <w:rPr>
          <w:rFonts w:ascii="Arial" w:hAnsi="Arial" w:cs="Arial"/>
          <w:sz w:val="22"/>
          <w:szCs w:val="18"/>
        </w:rPr>
        <w:t>mercredi</w:t>
      </w:r>
      <w:r w:rsidRPr="00897742">
        <w:rPr>
          <w:rFonts w:ascii="Arial" w:hAnsi="Arial" w:cs="Arial"/>
          <w:sz w:val="22"/>
          <w:szCs w:val="18"/>
        </w:rPr>
        <w:t xml:space="preserve"> </w:t>
      </w:r>
      <w:r w:rsidR="00295989">
        <w:rPr>
          <w:rFonts w:ascii="Arial" w:hAnsi="Arial" w:cs="Arial"/>
          <w:sz w:val="22"/>
          <w:szCs w:val="18"/>
        </w:rPr>
        <w:t>31</w:t>
      </w:r>
      <w:r w:rsidR="00916A75">
        <w:rPr>
          <w:rFonts w:ascii="Arial" w:hAnsi="Arial" w:cs="Arial"/>
          <w:sz w:val="22"/>
          <w:szCs w:val="18"/>
        </w:rPr>
        <w:t xml:space="preserve"> mai</w:t>
      </w:r>
      <w:r w:rsidR="00D84ABB" w:rsidRPr="00897742">
        <w:rPr>
          <w:rFonts w:ascii="Arial" w:hAnsi="Arial" w:cs="Arial"/>
          <w:sz w:val="22"/>
          <w:szCs w:val="18"/>
        </w:rPr>
        <w:t xml:space="preserve"> 2017</w:t>
      </w:r>
    </w:p>
    <w:p w:rsidR="00D84ABB" w:rsidRDefault="00D84ABB" w:rsidP="00D84ABB">
      <w:pPr>
        <w:pStyle w:val="NormalWeb"/>
        <w:spacing w:before="0" w:beforeAutospacing="0" w:after="0" w:afterAutospacing="0"/>
        <w:rPr>
          <w:rFonts w:ascii="Arial" w:hAnsi="Arial" w:cs="Arial"/>
          <w:sz w:val="18"/>
          <w:szCs w:val="18"/>
        </w:rPr>
      </w:pPr>
    </w:p>
    <w:p w:rsidR="00D84ABB" w:rsidRDefault="00D84ABB" w:rsidP="00D84ABB">
      <w:pPr>
        <w:pStyle w:val="NormalWeb"/>
        <w:spacing w:before="0" w:beforeAutospacing="0" w:after="0" w:afterAutospacing="0"/>
        <w:rPr>
          <w:rFonts w:ascii="Arial" w:hAnsi="Arial" w:cs="Arial"/>
          <w:sz w:val="18"/>
          <w:szCs w:val="18"/>
        </w:rPr>
      </w:pPr>
    </w:p>
    <w:p w:rsidR="00210480" w:rsidRDefault="00B6138E" w:rsidP="00CD58D2">
      <w:pPr>
        <w:pStyle w:val="NormalWeb"/>
        <w:spacing w:before="0" w:beforeAutospacing="0" w:after="0" w:afterAutospacing="0"/>
        <w:jc w:val="center"/>
        <w:rPr>
          <w:rFonts w:ascii="Arial" w:hAnsi="Arial" w:cs="Arial"/>
          <w:b/>
          <w:sz w:val="32"/>
          <w:szCs w:val="18"/>
        </w:rPr>
      </w:pPr>
      <w:r>
        <w:rPr>
          <w:rFonts w:ascii="Arial" w:hAnsi="Arial" w:cs="Arial"/>
          <w:b/>
          <w:sz w:val="32"/>
          <w:szCs w:val="18"/>
        </w:rPr>
        <w:t>« Mon Europe, c’est l’Europe des Régions !</w:t>
      </w:r>
      <w:r w:rsidR="007376B9">
        <w:rPr>
          <w:rFonts w:ascii="Arial" w:hAnsi="Arial" w:cs="Arial"/>
          <w:b/>
          <w:sz w:val="32"/>
          <w:szCs w:val="18"/>
        </w:rPr>
        <w:t> »</w:t>
      </w:r>
      <w:r>
        <w:rPr>
          <w:rFonts w:ascii="Arial" w:hAnsi="Arial" w:cs="Arial"/>
          <w:b/>
          <w:sz w:val="32"/>
          <w:szCs w:val="18"/>
        </w:rPr>
        <w:t> </w:t>
      </w:r>
    </w:p>
    <w:p w:rsidR="007D2E55" w:rsidRDefault="007D2E55" w:rsidP="00F43448">
      <w:pPr>
        <w:autoSpaceDE w:val="0"/>
        <w:autoSpaceDN w:val="0"/>
        <w:adjustRightInd w:val="0"/>
        <w:spacing w:after="0" w:line="240" w:lineRule="auto"/>
        <w:rPr>
          <w:rFonts w:ascii="Arial" w:hAnsi="Arial" w:cs="Arial"/>
          <w:szCs w:val="18"/>
        </w:rPr>
      </w:pPr>
    </w:p>
    <w:p w:rsidR="00DB7B9B" w:rsidRPr="00DB7B9B" w:rsidRDefault="00DB7B9B" w:rsidP="00DD2441">
      <w:pPr>
        <w:spacing w:after="120"/>
        <w:jc w:val="both"/>
        <w:rPr>
          <w:rFonts w:ascii="Arial" w:hAnsi="Arial" w:cs="Arial"/>
          <w:b/>
          <w:szCs w:val="18"/>
        </w:rPr>
      </w:pPr>
      <w:r>
        <w:rPr>
          <w:rFonts w:ascii="Arial" w:hAnsi="Arial" w:cs="Arial"/>
          <w:b/>
          <w:szCs w:val="18"/>
        </w:rPr>
        <w:t xml:space="preserve">Carole Delga, </w:t>
      </w:r>
      <w:r w:rsidRPr="00DB7B9B">
        <w:rPr>
          <w:rFonts w:ascii="Arial" w:hAnsi="Arial" w:cs="Arial"/>
          <w:b/>
          <w:szCs w:val="18"/>
        </w:rPr>
        <w:t xml:space="preserve">présidente de la Région Occitanie / Pyrénées-Méditerranée </w:t>
      </w:r>
      <w:r w:rsidR="009479CF">
        <w:rPr>
          <w:rFonts w:ascii="Arial" w:hAnsi="Arial" w:cs="Arial"/>
          <w:b/>
          <w:szCs w:val="18"/>
        </w:rPr>
        <w:t>s’est rendue</w:t>
      </w:r>
      <w:r w:rsidR="00295989">
        <w:rPr>
          <w:rFonts w:ascii="Arial" w:hAnsi="Arial" w:cs="Arial"/>
          <w:b/>
          <w:szCs w:val="18"/>
        </w:rPr>
        <w:t xml:space="preserve"> aujourd’hui</w:t>
      </w:r>
      <w:r w:rsidR="00916A75">
        <w:rPr>
          <w:rFonts w:ascii="Arial" w:hAnsi="Arial" w:cs="Arial"/>
          <w:b/>
          <w:szCs w:val="18"/>
        </w:rPr>
        <w:t xml:space="preserve"> à Bruxelles pour inaugurer la nouvelle Maison de la Région</w:t>
      </w:r>
      <w:r w:rsidR="00054427">
        <w:rPr>
          <w:rFonts w:ascii="Arial" w:hAnsi="Arial" w:cs="Arial"/>
          <w:b/>
          <w:szCs w:val="18"/>
        </w:rPr>
        <w:t>, située</w:t>
      </w:r>
      <w:r w:rsidR="00054427" w:rsidRPr="00054427">
        <w:rPr>
          <w:rFonts w:ascii="Arial" w:hAnsi="Arial" w:cs="Arial"/>
          <w:b/>
          <w:szCs w:val="18"/>
        </w:rPr>
        <w:t xml:space="preserve"> rond-point Schuman</w:t>
      </w:r>
      <w:r w:rsidRPr="006934B5">
        <w:rPr>
          <w:rFonts w:ascii="Arial" w:hAnsi="Arial" w:cs="Arial"/>
          <w:b/>
          <w:szCs w:val="18"/>
        </w:rPr>
        <w:t>.</w:t>
      </w:r>
      <w:r w:rsidR="00916A75">
        <w:rPr>
          <w:rFonts w:ascii="Arial" w:hAnsi="Arial" w:cs="Arial"/>
          <w:b/>
          <w:szCs w:val="18"/>
        </w:rPr>
        <w:t xml:space="preserve"> A l’occasion de ce déplacement, elle </w:t>
      </w:r>
      <w:r w:rsidR="00295989">
        <w:rPr>
          <w:rFonts w:ascii="Arial" w:hAnsi="Arial" w:cs="Arial"/>
          <w:b/>
          <w:szCs w:val="18"/>
        </w:rPr>
        <w:t xml:space="preserve">a </w:t>
      </w:r>
      <w:r w:rsidR="00210480">
        <w:rPr>
          <w:rFonts w:ascii="Arial" w:hAnsi="Arial" w:cs="Arial"/>
          <w:b/>
          <w:szCs w:val="18"/>
        </w:rPr>
        <w:t>rencontré</w:t>
      </w:r>
      <w:r w:rsidR="00295989">
        <w:rPr>
          <w:rFonts w:ascii="Arial" w:hAnsi="Arial" w:cs="Arial"/>
          <w:b/>
          <w:szCs w:val="18"/>
        </w:rPr>
        <w:t xml:space="preserve"> </w:t>
      </w:r>
      <w:r w:rsidR="00916A75">
        <w:rPr>
          <w:rFonts w:ascii="Arial" w:hAnsi="Arial" w:cs="Arial"/>
          <w:b/>
          <w:szCs w:val="18"/>
        </w:rPr>
        <w:t xml:space="preserve">des acteurs </w:t>
      </w:r>
      <w:r w:rsidR="00210480">
        <w:rPr>
          <w:rFonts w:ascii="Arial" w:hAnsi="Arial" w:cs="Arial"/>
          <w:b/>
          <w:szCs w:val="18"/>
        </w:rPr>
        <w:t xml:space="preserve">européens </w:t>
      </w:r>
      <w:r w:rsidR="00916A75">
        <w:rPr>
          <w:rFonts w:ascii="Arial" w:hAnsi="Arial" w:cs="Arial"/>
          <w:b/>
          <w:szCs w:val="18"/>
        </w:rPr>
        <w:t>de p</w:t>
      </w:r>
      <w:r w:rsidR="00683D59">
        <w:rPr>
          <w:rFonts w:ascii="Arial" w:hAnsi="Arial" w:cs="Arial"/>
          <w:b/>
          <w:szCs w:val="18"/>
        </w:rPr>
        <w:t>remier plan pour faire valoir les</w:t>
      </w:r>
      <w:r w:rsidR="00916A75">
        <w:rPr>
          <w:rFonts w:ascii="Arial" w:hAnsi="Arial" w:cs="Arial"/>
          <w:b/>
          <w:szCs w:val="18"/>
        </w:rPr>
        <w:t xml:space="preserve"> position</w:t>
      </w:r>
      <w:r w:rsidR="00683D59">
        <w:rPr>
          <w:rFonts w:ascii="Arial" w:hAnsi="Arial" w:cs="Arial"/>
          <w:b/>
          <w:szCs w:val="18"/>
        </w:rPr>
        <w:t>s et la vision</w:t>
      </w:r>
      <w:r w:rsidR="00916A75">
        <w:rPr>
          <w:rFonts w:ascii="Arial" w:hAnsi="Arial" w:cs="Arial"/>
          <w:b/>
          <w:szCs w:val="18"/>
        </w:rPr>
        <w:t xml:space="preserve"> de la Région </w:t>
      </w:r>
      <w:r w:rsidR="00683D59">
        <w:rPr>
          <w:rFonts w:ascii="Arial" w:hAnsi="Arial" w:cs="Arial"/>
          <w:b/>
          <w:szCs w:val="18"/>
        </w:rPr>
        <w:t>pour</w:t>
      </w:r>
      <w:r w:rsidR="00210480">
        <w:rPr>
          <w:rFonts w:ascii="Arial" w:hAnsi="Arial" w:cs="Arial"/>
          <w:b/>
          <w:szCs w:val="18"/>
        </w:rPr>
        <w:t xml:space="preserve"> </w:t>
      </w:r>
      <w:r w:rsidR="00683D59">
        <w:rPr>
          <w:rFonts w:ascii="Arial" w:hAnsi="Arial" w:cs="Arial"/>
          <w:b/>
          <w:szCs w:val="18"/>
        </w:rPr>
        <w:t xml:space="preserve">construire </w:t>
      </w:r>
      <w:r w:rsidR="00210480">
        <w:rPr>
          <w:rFonts w:ascii="Arial" w:hAnsi="Arial" w:cs="Arial"/>
          <w:b/>
          <w:szCs w:val="18"/>
        </w:rPr>
        <w:t>l’Europe de demain</w:t>
      </w:r>
      <w:r w:rsidR="00916A75">
        <w:rPr>
          <w:rFonts w:ascii="Arial" w:hAnsi="Arial" w:cs="Arial"/>
          <w:b/>
          <w:szCs w:val="18"/>
        </w:rPr>
        <w:t>.</w:t>
      </w:r>
    </w:p>
    <w:p w:rsidR="00054427" w:rsidRDefault="00F7519E" w:rsidP="00717F66">
      <w:pPr>
        <w:autoSpaceDE w:val="0"/>
        <w:autoSpaceDN w:val="0"/>
        <w:adjustRightInd w:val="0"/>
        <w:spacing w:after="0" w:line="240" w:lineRule="auto"/>
        <w:jc w:val="both"/>
        <w:rPr>
          <w:rFonts w:ascii="Arial" w:hAnsi="Arial" w:cs="Arial"/>
        </w:rPr>
      </w:pPr>
      <w:r w:rsidRPr="00D65165">
        <w:rPr>
          <w:rFonts w:ascii="Arial" w:hAnsi="Arial" w:cs="Arial"/>
          <w:i/>
        </w:rPr>
        <w:t>« Nous avons un b</w:t>
      </w:r>
      <w:r w:rsidR="00054427" w:rsidRPr="00D65165">
        <w:rPr>
          <w:rFonts w:ascii="Arial" w:hAnsi="Arial" w:cs="Arial"/>
          <w:i/>
        </w:rPr>
        <w:t>esoin accru de solidarité européenne pour préserver le vivre</w:t>
      </w:r>
      <w:r w:rsidRPr="00D65165">
        <w:rPr>
          <w:rFonts w:ascii="Arial" w:hAnsi="Arial" w:cs="Arial"/>
          <w:i/>
        </w:rPr>
        <w:t>-</w:t>
      </w:r>
      <w:r w:rsidR="00054427" w:rsidRPr="00D65165">
        <w:rPr>
          <w:rFonts w:ascii="Arial" w:hAnsi="Arial" w:cs="Arial"/>
          <w:i/>
        </w:rPr>
        <w:t>ensemble, poursuivre</w:t>
      </w:r>
      <w:r w:rsidRPr="00D65165">
        <w:rPr>
          <w:rFonts w:ascii="Arial" w:hAnsi="Arial" w:cs="Arial"/>
          <w:i/>
        </w:rPr>
        <w:t xml:space="preserve"> et améliorer</w:t>
      </w:r>
      <w:r w:rsidR="00054427" w:rsidRPr="00D65165">
        <w:rPr>
          <w:rFonts w:ascii="Arial" w:hAnsi="Arial" w:cs="Arial"/>
          <w:i/>
        </w:rPr>
        <w:t xml:space="preserve"> une politique de cohésion pour tous les territoires, </w:t>
      </w:r>
      <w:r w:rsidR="00683D59" w:rsidRPr="00D65165">
        <w:rPr>
          <w:rFonts w:ascii="Arial" w:hAnsi="Arial" w:cs="Arial"/>
          <w:i/>
        </w:rPr>
        <w:t>répondant de manière</w:t>
      </w:r>
      <w:r w:rsidR="00054427" w:rsidRPr="00D65165">
        <w:rPr>
          <w:rFonts w:ascii="Arial" w:hAnsi="Arial" w:cs="Arial"/>
          <w:i/>
        </w:rPr>
        <w:t xml:space="preserve"> </w:t>
      </w:r>
      <w:r w:rsidR="00683D59" w:rsidRPr="00D65165">
        <w:rPr>
          <w:rFonts w:ascii="Arial" w:hAnsi="Arial" w:cs="Arial"/>
          <w:i/>
        </w:rPr>
        <w:t>adaptée</w:t>
      </w:r>
      <w:r w:rsidR="00054427" w:rsidRPr="00D65165">
        <w:rPr>
          <w:rFonts w:ascii="Arial" w:hAnsi="Arial" w:cs="Arial"/>
          <w:i/>
        </w:rPr>
        <w:t xml:space="preserve"> à la diversité des situations territoriales, sociales et économiques.</w:t>
      </w:r>
      <w:r w:rsidRPr="00D65165">
        <w:rPr>
          <w:rFonts w:ascii="Arial" w:hAnsi="Arial" w:cs="Arial"/>
          <w:i/>
        </w:rPr>
        <w:t xml:space="preserve"> Je sais que les Régions ont la capacité de jouer un rôle majeur dans la mise en œuvre, au quotidien et au plus près des territoires, de cette politique de cohésion. J’appelle </w:t>
      </w:r>
      <w:r w:rsidR="00664B10" w:rsidRPr="00D65165">
        <w:rPr>
          <w:rFonts w:ascii="Arial" w:hAnsi="Arial" w:cs="Arial"/>
          <w:i/>
        </w:rPr>
        <w:t xml:space="preserve">donc </w:t>
      </w:r>
      <w:r w:rsidR="00683D59" w:rsidRPr="00D65165">
        <w:rPr>
          <w:rFonts w:ascii="Arial" w:hAnsi="Arial" w:cs="Arial"/>
          <w:i/>
        </w:rPr>
        <w:t xml:space="preserve">l’Europe </w:t>
      </w:r>
      <w:r w:rsidRPr="00D65165">
        <w:rPr>
          <w:rFonts w:ascii="Arial" w:hAnsi="Arial" w:cs="Arial"/>
          <w:i/>
        </w:rPr>
        <w:t xml:space="preserve">à </w:t>
      </w:r>
      <w:r w:rsidR="00683D59" w:rsidRPr="00D65165">
        <w:rPr>
          <w:rFonts w:ascii="Arial" w:hAnsi="Arial" w:cs="Arial"/>
          <w:i/>
        </w:rPr>
        <w:t xml:space="preserve">bâtir dès à présent </w:t>
      </w:r>
      <w:r w:rsidRPr="00D65165">
        <w:rPr>
          <w:rFonts w:ascii="Arial" w:hAnsi="Arial" w:cs="Arial"/>
          <w:i/>
        </w:rPr>
        <w:t xml:space="preserve">une gouvernance tripartite UE-Etat-Régions, </w:t>
      </w:r>
      <w:r w:rsidR="00D65165">
        <w:rPr>
          <w:rFonts w:ascii="Arial" w:hAnsi="Arial" w:cs="Arial"/>
          <w:i/>
        </w:rPr>
        <w:t xml:space="preserve">« un contrat de confiance Europe-Etat-Régions », </w:t>
      </w:r>
      <w:r w:rsidRPr="00D65165">
        <w:rPr>
          <w:rFonts w:ascii="Arial" w:hAnsi="Arial" w:cs="Arial"/>
          <w:i/>
        </w:rPr>
        <w:t>qui permettrait</w:t>
      </w:r>
      <w:r w:rsidR="00664B10" w:rsidRPr="00D65165">
        <w:rPr>
          <w:rFonts w:ascii="Arial" w:hAnsi="Arial" w:cs="Arial"/>
          <w:i/>
        </w:rPr>
        <w:t xml:space="preserve"> de mieux </w:t>
      </w:r>
      <w:r w:rsidRPr="00D65165">
        <w:rPr>
          <w:rFonts w:ascii="Arial" w:hAnsi="Arial" w:cs="Arial"/>
          <w:i/>
        </w:rPr>
        <w:t>atteindre nos objectifs</w:t>
      </w:r>
      <w:r w:rsidR="00463E43" w:rsidRPr="00D65165">
        <w:rPr>
          <w:rFonts w:ascii="Arial" w:hAnsi="Arial" w:cs="Arial"/>
          <w:i/>
        </w:rPr>
        <w:t xml:space="preserve"> respectifs »</w:t>
      </w:r>
      <w:r w:rsidR="00463E43">
        <w:rPr>
          <w:rFonts w:ascii="Arial" w:hAnsi="Arial" w:cs="Arial"/>
        </w:rPr>
        <w:t>, a proposé Carole Delga</w:t>
      </w:r>
      <w:r>
        <w:rPr>
          <w:rFonts w:ascii="Arial" w:hAnsi="Arial" w:cs="Arial"/>
        </w:rPr>
        <w:t>.</w:t>
      </w:r>
      <w:r w:rsidR="00664B10">
        <w:rPr>
          <w:rFonts w:ascii="Arial" w:hAnsi="Arial" w:cs="Arial"/>
        </w:rPr>
        <w:t xml:space="preserve"> </w:t>
      </w:r>
    </w:p>
    <w:p w:rsidR="00664B10" w:rsidRDefault="00664B10" w:rsidP="00717F66">
      <w:pPr>
        <w:autoSpaceDE w:val="0"/>
        <w:autoSpaceDN w:val="0"/>
        <w:adjustRightInd w:val="0"/>
        <w:spacing w:after="0" w:line="240" w:lineRule="auto"/>
        <w:jc w:val="both"/>
        <w:rPr>
          <w:rFonts w:ascii="Arial" w:hAnsi="Arial" w:cs="Arial"/>
        </w:rPr>
      </w:pPr>
    </w:p>
    <w:p w:rsidR="00664B10" w:rsidRPr="00664B10" w:rsidRDefault="00664B10" w:rsidP="00664B10">
      <w:pPr>
        <w:autoSpaceDE w:val="0"/>
        <w:autoSpaceDN w:val="0"/>
        <w:adjustRightInd w:val="0"/>
        <w:spacing w:after="0" w:line="240" w:lineRule="auto"/>
        <w:jc w:val="both"/>
        <w:rPr>
          <w:rFonts w:ascii="Arial" w:hAnsi="Arial" w:cs="Arial"/>
        </w:rPr>
      </w:pPr>
      <w:r>
        <w:rPr>
          <w:rFonts w:ascii="Arial" w:hAnsi="Arial" w:cs="Arial"/>
        </w:rPr>
        <w:t>Carole Delga a confirmé sa volonté de voir préservées et renforcées</w:t>
      </w:r>
      <w:r w:rsidRPr="00664B10">
        <w:rPr>
          <w:rFonts w:ascii="Arial" w:hAnsi="Arial" w:cs="Arial"/>
        </w:rPr>
        <w:t xml:space="preserve"> </w:t>
      </w:r>
      <w:r w:rsidRPr="00717F66">
        <w:rPr>
          <w:rFonts w:ascii="Arial" w:hAnsi="Arial" w:cs="Arial"/>
        </w:rPr>
        <w:t>après 2020, les princi</w:t>
      </w:r>
      <w:r>
        <w:rPr>
          <w:rFonts w:ascii="Arial" w:hAnsi="Arial" w:cs="Arial"/>
        </w:rPr>
        <w:t>pales politiques d’intervention européennes. Pour rappel, s</w:t>
      </w:r>
      <w:r w:rsidRPr="00664B10">
        <w:rPr>
          <w:rFonts w:ascii="Arial" w:hAnsi="Arial" w:cs="Arial"/>
        </w:rPr>
        <w:t xml:space="preserve">ur la période 2014-2020, la Région gère </w:t>
      </w:r>
      <w:r w:rsidRPr="00664B10">
        <w:rPr>
          <w:rFonts w:ascii="Arial" w:hAnsi="Arial" w:cs="Arial"/>
          <w:b/>
        </w:rPr>
        <w:t>2,8 milliards € de FEDER-FSE-IEJ et FEADER</w:t>
      </w:r>
      <w:r>
        <w:rPr>
          <w:rFonts w:ascii="Arial" w:hAnsi="Arial" w:cs="Arial"/>
        </w:rPr>
        <w:t xml:space="preserve">, ainsi que </w:t>
      </w:r>
      <w:r w:rsidRPr="00664B10">
        <w:rPr>
          <w:rFonts w:ascii="Arial" w:hAnsi="Arial" w:cs="Arial"/>
          <w:b/>
        </w:rPr>
        <w:t>12 M€ de FEAMP</w:t>
      </w:r>
      <w:r>
        <w:rPr>
          <w:rFonts w:ascii="Arial" w:hAnsi="Arial" w:cs="Arial"/>
        </w:rPr>
        <w:t xml:space="preserve">. S’ajoutent les crédits </w:t>
      </w:r>
      <w:r w:rsidRPr="00664B10">
        <w:rPr>
          <w:rFonts w:ascii="Arial" w:hAnsi="Arial" w:cs="Arial"/>
        </w:rPr>
        <w:t xml:space="preserve">des programmes interrégionaux (Pyrénées, Massif Central, Loire, Rhône Saône) et de </w:t>
      </w:r>
      <w:r>
        <w:rPr>
          <w:rFonts w:ascii="Arial" w:hAnsi="Arial" w:cs="Arial"/>
        </w:rPr>
        <w:t>c</w:t>
      </w:r>
      <w:r w:rsidRPr="00664B10">
        <w:rPr>
          <w:rFonts w:ascii="Arial" w:hAnsi="Arial" w:cs="Arial"/>
        </w:rPr>
        <w:t>oopération (Poctefa Espagne-France-Andorre, SUDOE, MED, Interreg Europe et Instrument de voisinage Méditerranée)</w:t>
      </w:r>
      <w:r>
        <w:rPr>
          <w:rFonts w:ascii="Arial" w:hAnsi="Arial" w:cs="Arial"/>
        </w:rPr>
        <w:t xml:space="preserve">, ainsi que </w:t>
      </w:r>
      <w:r w:rsidRPr="00664B10">
        <w:rPr>
          <w:rFonts w:ascii="Arial" w:hAnsi="Arial" w:cs="Arial"/>
        </w:rPr>
        <w:t>les programmes thématiques (Horizon 2020, Cosme, Erasmus, Life…)</w:t>
      </w:r>
      <w:r>
        <w:rPr>
          <w:rFonts w:ascii="Arial" w:hAnsi="Arial" w:cs="Arial"/>
        </w:rPr>
        <w:t xml:space="preserve">. </w:t>
      </w:r>
      <w:r w:rsidRPr="00664B10">
        <w:rPr>
          <w:rFonts w:ascii="Arial" w:hAnsi="Arial" w:cs="Arial"/>
          <w:b/>
        </w:rPr>
        <w:t>560 M€ de fonds européens sont inscris au budget 2017 de la Région, soit une hausse de 140 M€ par rapport à 2016.</w:t>
      </w:r>
      <w:r>
        <w:rPr>
          <w:rFonts w:ascii="Arial" w:hAnsi="Arial" w:cs="Arial"/>
          <w:b/>
        </w:rPr>
        <w:t xml:space="preserve"> </w:t>
      </w:r>
    </w:p>
    <w:p w:rsidR="004F5EED" w:rsidRDefault="00D65165" w:rsidP="004F5EED">
      <w:pPr>
        <w:spacing w:before="100" w:beforeAutospacing="1" w:after="100" w:afterAutospacing="1" w:line="240" w:lineRule="auto"/>
        <w:jc w:val="both"/>
        <w:rPr>
          <w:rFonts w:ascii="Arial" w:hAnsi="Arial" w:cs="Arial"/>
        </w:rPr>
      </w:pPr>
      <w:r w:rsidRPr="00D558D6">
        <w:rPr>
          <w:rFonts w:ascii="Arial" w:hAnsi="Arial" w:cs="Arial"/>
          <w:i/>
        </w:rPr>
        <w:t>« </w:t>
      </w:r>
      <w:r w:rsidR="00D10E4C" w:rsidRPr="00D558D6">
        <w:rPr>
          <w:rFonts w:ascii="Arial" w:hAnsi="Arial" w:cs="Arial"/>
          <w:i/>
        </w:rPr>
        <w:t>La représentation régionale à Bruxelles</w:t>
      </w:r>
      <w:r w:rsidR="00B6138E" w:rsidRPr="00D558D6">
        <w:rPr>
          <w:rFonts w:ascii="Arial" w:hAnsi="Arial" w:cs="Arial"/>
          <w:i/>
        </w:rPr>
        <w:t>, via notre nouvelle Maison de la Région,</w:t>
      </w:r>
      <w:r w:rsidR="00D10E4C" w:rsidRPr="00D558D6">
        <w:rPr>
          <w:rFonts w:ascii="Arial" w:hAnsi="Arial" w:cs="Arial"/>
          <w:i/>
        </w:rPr>
        <w:t xml:space="preserve"> porter</w:t>
      </w:r>
      <w:r w:rsidR="00B6138E" w:rsidRPr="00D558D6">
        <w:rPr>
          <w:rFonts w:ascii="Arial" w:hAnsi="Arial" w:cs="Arial"/>
          <w:i/>
        </w:rPr>
        <w:t>a</w:t>
      </w:r>
      <w:r w:rsidR="00D10E4C" w:rsidRPr="00D558D6">
        <w:rPr>
          <w:rFonts w:ascii="Arial" w:hAnsi="Arial" w:cs="Arial"/>
          <w:i/>
        </w:rPr>
        <w:t xml:space="preserve"> la voix </w:t>
      </w:r>
      <w:r w:rsidRPr="00D558D6">
        <w:rPr>
          <w:rFonts w:ascii="Arial" w:hAnsi="Arial" w:cs="Arial"/>
          <w:i/>
        </w:rPr>
        <w:t>de notre territoire,</w:t>
      </w:r>
      <w:r w:rsidR="00B6138E" w:rsidRPr="00D558D6">
        <w:rPr>
          <w:rFonts w:ascii="Arial" w:hAnsi="Arial" w:cs="Arial"/>
          <w:i/>
        </w:rPr>
        <w:t xml:space="preserve"> </w:t>
      </w:r>
      <w:r w:rsidRPr="00D558D6">
        <w:rPr>
          <w:rFonts w:ascii="Arial" w:hAnsi="Arial" w:cs="Arial"/>
          <w:i/>
        </w:rPr>
        <w:t>en s’appuyant sur les forces et les atou</w:t>
      </w:r>
      <w:r w:rsidR="00691EAE">
        <w:rPr>
          <w:rFonts w:ascii="Arial" w:hAnsi="Arial" w:cs="Arial"/>
          <w:i/>
        </w:rPr>
        <w:t>t</w:t>
      </w:r>
      <w:r w:rsidRPr="00D558D6">
        <w:rPr>
          <w:rFonts w:ascii="Arial" w:hAnsi="Arial" w:cs="Arial"/>
          <w:i/>
        </w:rPr>
        <w:t>s d’Occitanie / Pyrénées-Méditerranée</w:t>
      </w:r>
      <w:r w:rsidR="00615A35" w:rsidRPr="00D558D6">
        <w:rPr>
          <w:rFonts w:ascii="Arial" w:hAnsi="Arial" w:cs="Arial"/>
          <w:i/>
        </w:rPr>
        <w:t xml:space="preserve">. </w:t>
      </w:r>
      <w:r w:rsidRPr="00D558D6">
        <w:rPr>
          <w:rFonts w:ascii="Arial" w:hAnsi="Arial" w:cs="Arial"/>
          <w:i/>
        </w:rPr>
        <w:t>Je</w:t>
      </w:r>
      <w:r w:rsidR="00615A35" w:rsidRPr="00D558D6">
        <w:rPr>
          <w:rFonts w:ascii="Arial" w:hAnsi="Arial" w:cs="Arial"/>
          <w:i/>
        </w:rPr>
        <w:t xml:space="preserve"> veux </w:t>
      </w:r>
      <w:r w:rsidRPr="00D558D6">
        <w:rPr>
          <w:rFonts w:ascii="Arial" w:hAnsi="Arial" w:cs="Arial"/>
          <w:i/>
        </w:rPr>
        <w:t xml:space="preserve">ainsi </w:t>
      </w:r>
      <w:r w:rsidR="00615A35" w:rsidRPr="00D558D6">
        <w:rPr>
          <w:rFonts w:ascii="Arial" w:hAnsi="Arial" w:cs="Arial"/>
          <w:i/>
        </w:rPr>
        <w:t>créer les conditions d’une relation forte et durable entre l’Europe et notre Région</w:t>
      </w:r>
      <w:r w:rsidRPr="00D558D6">
        <w:rPr>
          <w:rFonts w:ascii="Arial" w:hAnsi="Arial" w:cs="Arial"/>
          <w:i/>
        </w:rPr>
        <w:t xml:space="preserve"> pour permettre à des milliers de projets de territoire de voir le jour</w:t>
      </w:r>
      <w:r w:rsidR="00615A35" w:rsidRPr="00D558D6">
        <w:rPr>
          <w:rFonts w:ascii="Arial" w:hAnsi="Arial" w:cs="Arial"/>
          <w:i/>
        </w:rPr>
        <w:t xml:space="preserve">. Je </w:t>
      </w:r>
      <w:r w:rsidR="007376B9">
        <w:rPr>
          <w:rFonts w:ascii="Arial" w:hAnsi="Arial" w:cs="Arial"/>
          <w:i/>
        </w:rPr>
        <w:t xml:space="preserve">m’engage </w:t>
      </w:r>
      <w:r w:rsidR="00615A35" w:rsidRPr="00D558D6">
        <w:rPr>
          <w:rFonts w:ascii="Arial" w:hAnsi="Arial" w:cs="Arial"/>
          <w:i/>
        </w:rPr>
        <w:t xml:space="preserve">d’ailleurs </w:t>
      </w:r>
      <w:r w:rsidR="007376B9">
        <w:rPr>
          <w:rFonts w:ascii="Arial" w:hAnsi="Arial" w:cs="Arial"/>
          <w:i/>
        </w:rPr>
        <w:t xml:space="preserve">à me rendre </w:t>
      </w:r>
      <w:r w:rsidR="00615A35" w:rsidRPr="00D558D6">
        <w:rPr>
          <w:rFonts w:ascii="Arial" w:hAnsi="Arial" w:cs="Arial"/>
          <w:i/>
        </w:rPr>
        <w:t>une fois par an à Bruxelles pour</w:t>
      </w:r>
      <w:r w:rsidRPr="00D558D6">
        <w:rPr>
          <w:rFonts w:ascii="Arial" w:hAnsi="Arial" w:cs="Arial"/>
          <w:i/>
        </w:rPr>
        <w:t xml:space="preserve"> poursuivre</w:t>
      </w:r>
      <w:r w:rsidR="00615A35" w:rsidRPr="00D558D6">
        <w:rPr>
          <w:rFonts w:ascii="Arial" w:hAnsi="Arial" w:cs="Arial"/>
          <w:i/>
        </w:rPr>
        <w:t xml:space="preserve"> </w:t>
      </w:r>
      <w:r w:rsidRPr="00D558D6">
        <w:rPr>
          <w:rFonts w:ascii="Arial" w:hAnsi="Arial" w:cs="Arial"/>
          <w:i/>
        </w:rPr>
        <w:t>les échanges</w:t>
      </w:r>
      <w:r w:rsidR="00615A35" w:rsidRPr="00D558D6">
        <w:rPr>
          <w:rFonts w:ascii="Arial" w:hAnsi="Arial" w:cs="Arial"/>
          <w:i/>
        </w:rPr>
        <w:t xml:space="preserve"> avec les acteurs incontournables de</w:t>
      </w:r>
      <w:r w:rsidR="00691EAE">
        <w:rPr>
          <w:rFonts w:ascii="Arial" w:hAnsi="Arial" w:cs="Arial"/>
          <w:i/>
        </w:rPr>
        <w:t xml:space="preserve">s institutions européennes </w:t>
      </w:r>
      <w:r w:rsidR="00D558D6" w:rsidRPr="00D558D6">
        <w:rPr>
          <w:rFonts w:ascii="Arial" w:hAnsi="Arial" w:cs="Arial"/>
          <w:i/>
        </w:rPr>
        <w:t>et renforcer chaque jour un peu plus la dimension et le destin européens de la Région Occitanie / Pyrénées-Méditerranée</w:t>
      </w:r>
      <w:r w:rsidR="00B6138E" w:rsidRPr="00D558D6">
        <w:rPr>
          <w:rFonts w:ascii="Arial" w:hAnsi="Arial" w:cs="Arial"/>
          <w:i/>
        </w:rPr>
        <w:t xml:space="preserve"> »</w:t>
      </w:r>
      <w:r>
        <w:rPr>
          <w:rFonts w:ascii="Arial" w:hAnsi="Arial" w:cs="Arial"/>
        </w:rPr>
        <w:t xml:space="preserve">, </w:t>
      </w:r>
      <w:r w:rsidR="00D558D6">
        <w:rPr>
          <w:rFonts w:ascii="Arial" w:hAnsi="Arial" w:cs="Arial"/>
        </w:rPr>
        <w:t>a souligné Carole Delga</w:t>
      </w:r>
      <w:r w:rsidR="00D10E4C" w:rsidRPr="00664B10">
        <w:rPr>
          <w:rFonts w:ascii="Arial" w:hAnsi="Arial" w:cs="Arial"/>
        </w:rPr>
        <w:t xml:space="preserve">. </w:t>
      </w:r>
    </w:p>
    <w:p w:rsidR="00D10E4C" w:rsidRDefault="004F5EED" w:rsidP="004F5EED">
      <w:pPr>
        <w:spacing w:before="100" w:beforeAutospacing="1" w:after="100" w:afterAutospacing="1" w:line="240" w:lineRule="auto"/>
        <w:jc w:val="both"/>
        <w:rPr>
          <w:rFonts w:ascii="Arial" w:hAnsi="Arial" w:cs="Arial"/>
          <w:i/>
        </w:rPr>
      </w:pPr>
      <w:r w:rsidRPr="004F5EED">
        <w:rPr>
          <w:rFonts w:ascii="Arial" w:hAnsi="Arial" w:cs="Arial"/>
          <w:i/>
        </w:rPr>
        <w:t>« </w:t>
      </w:r>
      <w:r w:rsidR="00D10E4C" w:rsidRPr="004F5EED">
        <w:rPr>
          <w:rFonts w:ascii="Arial" w:hAnsi="Arial" w:cs="Arial"/>
          <w:i/>
        </w:rPr>
        <w:t xml:space="preserve">Si l’Europe est un atout majeur pour notre jeune région, </w:t>
      </w:r>
      <w:r>
        <w:rPr>
          <w:rFonts w:ascii="Arial" w:hAnsi="Arial" w:cs="Arial"/>
          <w:i/>
        </w:rPr>
        <w:t>nous sommes assurément</w:t>
      </w:r>
      <w:r w:rsidR="00D10E4C" w:rsidRPr="004F5EED">
        <w:rPr>
          <w:rFonts w:ascii="Arial" w:hAnsi="Arial" w:cs="Arial"/>
          <w:i/>
        </w:rPr>
        <w:t xml:space="preserve"> un atout majeur pour l’Europe de demain</w:t>
      </w:r>
      <w:r>
        <w:rPr>
          <w:rFonts w:ascii="Arial" w:hAnsi="Arial" w:cs="Arial"/>
          <w:i/>
        </w:rPr>
        <w:t xml:space="preserve"> : en tant que carrefour du sud-ouest de l’Europe, </w:t>
      </w:r>
      <w:r w:rsidR="007376B9">
        <w:rPr>
          <w:rFonts w:ascii="Arial" w:hAnsi="Arial" w:cs="Arial"/>
          <w:i/>
        </w:rPr>
        <w:t xml:space="preserve">il est </w:t>
      </w:r>
      <w:r w:rsidR="00691EAE">
        <w:rPr>
          <w:rFonts w:ascii="Arial" w:hAnsi="Arial" w:cs="Arial"/>
          <w:i/>
        </w:rPr>
        <w:lastRenderedPageBreak/>
        <w:t xml:space="preserve">temps </w:t>
      </w:r>
      <w:r w:rsidR="007376B9">
        <w:rPr>
          <w:rFonts w:ascii="Arial" w:hAnsi="Arial" w:cs="Arial"/>
          <w:i/>
        </w:rPr>
        <w:t>de réfléchir à une « macro-région »</w:t>
      </w:r>
      <w:r w:rsidR="00691EAE">
        <w:rPr>
          <w:rFonts w:ascii="Arial" w:hAnsi="Arial" w:cs="Arial"/>
          <w:i/>
        </w:rPr>
        <w:t xml:space="preserve"> occupant l’espace de la Méditerranée occidentale</w:t>
      </w:r>
      <w:r w:rsidR="007376B9">
        <w:rPr>
          <w:rFonts w:ascii="Arial" w:hAnsi="Arial" w:cs="Arial"/>
          <w:i/>
        </w:rPr>
        <w:t>, aux côtés de l’Italie et de l’Espagne,</w:t>
      </w:r>
      <w:r w:rsidR="00691EAE">
        <w:rPr>
          <w:rFonts w:ascii="Arial" w:hAnsi="Arial" w:cs="Arial"/>
          <w:i/>
        </w:rPr>
        <w:t xml:space="preserve"> et</w:t>
      </w:r>
      <w:r w:rsidR="007376B9">
        <w:rPr>
          <w:rFonts w:ascii="Arial" w:hAnsi="Arial" w:cs="Arial"/>
          <w:i/>
        </w:rPr>
        <w:t xml:space="preserve"> </w:t>
      </w:r>
      <w:r w:rsidR="00691EAE">
        <w:rPr>
          <w:rFonts w:ascii="Arial" w:hAnsi="Arial" w:cs="Arial"/>
          <w:i/>
        </w:rPr>
        <w:t xml:space="preserve">ouverte sur les pays de la rive nord de l’Afrique </w:t>
      </w:r>
      <w:r>
        <w:rPr>
          <w:rFonts w:ascii="Arial" w:hAnsi="Arial" w:cs="Arial"/>
          <w:i/>
        </w:rPr>
        <w:t>»</w:t>
      </w:r>
      <w:r w:rsidR="007376B9">
        <w:rPr>
          <w:rFonts w:ascii="Arial" w:hAnsi="Arial" w:cs="Arial"/>
          <w:i/>
        </w:rPr>
        <w:t>, a annoncé Carole Delga</w:t>
      </w:r>
      <w:r w:rsidR="00D10E4C" w:rsidRPr="004F5EED">
        <w:rPr>
          <w:rFonts w:ascii="Arial" w:hAnsi="Arial" w:cs="Arial"/>
          <w:i/>
        </w:rPr>
        <w:t>.</w:t>
      </w:r>
    </w:p>
    <w:p w:rsidR="00524607" w:rsidRPr="004F5EED" w:rsidRDefault="00524607" w:rsidP="00524607">
      <w:pPr>
        <w:pStyle w:val="NormalWeb"/>
        <w:spacing w:before="0" w:beforeAutospacing="0" w:after="0" w:afterAutospacing="0"/>
        <w:rPr>
          <w:rFonts w:ascii="Arial" w:hAnsi="Arial" w:cs="Arial"/>
          <w:i/>
          <w:szCs w:val="22"/>
        </w:rPr>
      </w:pPr>
      <w:r>
        <w:rPr>
          <w:rFonts w:ascii="Arial" w:eastAsiaTheme="minorHAnsi" w:hAnsi="Arial" w:cs="Arial"/>
          <w:i/>
          <w:sz w:val="22"/>
          <w:szCs w:val="22"/>
          <w:lang w:eastAsia="en-US"/>
        </w:rPr>
        <w:t>« </w:t>
      </w:r>
      <w:r w:rsidRPr="00524607">
        <w:rPr>
          <w:rFonts w:ascii="Arial" w:eastAsiaTheme="minorHAnsi" w:hAnsi="Arial" w:cs="Arial"/>
          <w:i/>
          <w:sz w:val="22"/>
          <w:szCs w:val="22"/>
          <w:lang w:eastAsia="en-US"/>
        </w:rPr>
        <w:t>J’aspire à plus et mieux d’Europe politique et sociale ! »</w:t>
      </w:r>
      <w:r>
        <w:rPr>
          <w:rFonts w:ascii="Arial" w:eastAsiaTheme="minorHAnsi" w:hAnsi="Arial" w:cs="Arial"/>
          <w:i/>
          <w:sz w:val="22"/>
          <w:szCs w:val="22"/>
          <w:lang w:eastAsia="en-US"/>
        </w:rPr>
        <w:t>, a-t-elle conclu.</w:t>
      </w:r>
    </w:p>
    <w:p w:rsidR="00ED07D0" w:rsidRPr="00DE58C9" w:rsidRDefault="00ED07D0" w:rsidP="00ED07D0">
      <w:pPr>
        <w:pStyle w:val="NormalWeb"/>
        <w:rPr>
          <w:rFonts w:ascii="Arial" w:hAnsi="Arial" w:cs="Arial"/>
          <w:b/>
          <w:color w:val="FF0000"/>
          <w:sz w:val="22"/>
          <w:szCs w:val="22"/>
        </w:rPr>
      </w:pPr>
      <w:r w:rsidRPr="00DE58C9">
        <w:rPr>
          <w:rFonts w:ascii="Arial" w:hAnsi="Arial" w:cs="Arial"/>
          <w:b/>
          <w:color w:val="FF0000"/>
          <w:sz w:val="22"/>
          <w:szCs w:val="22"/>
        </w:rPr>
        <w:t>Retrouvez le dossier de presse ainsi</w:t>
      </w:r>
      <w:r>
        <w:rPr>
          <w:rFonts w:ascii="Arial" w:hAnsi="Arial" w:cs="Arial"/>
          <w:b/>
          <w:color w:val="FF0000"/>
          <w:sz w:val="22"/>
          <w:szCs w:val="22"/>
        </w:rPr>
        <w:t xml:space="preserve"> qu'un visuel en pièces jointes.</w:t>
      </w:r>
      <w:r>
        <w:rPr>
          <w:rFonts w:ascii="Arial" w:hAnsi="Arial" w:cs="Arial"/>
          <w:b/>
          <w:color w:val="FF0000"/>
          <w:sz w:val="22"/>
          <w:szCs w:val="22"/>
        </w:rPr>
        <w:br/>
      </w:r>
      <w:r w:rsidRPr="00DE58C9">
        <w:rPr>
          <w:rFonts w:ascii="Arial" w:hAnsi="Arial" w:cs="Arial"/>
          <w:b/>
          <w:color w:val="FF0000"/>
          <w:sz w:val="22"/>
          <w:szCs w:val="22"/>
        </w:rPr>
        <w:t xml:space="preserve">Crédit photo : </w:t>
      </w:r>
      <w:r w:rsidRPr="00ED07D0">
        <w:rPr>
          <w:rFonts w:ascii="Arial" w:hAnsi="Arial" w:cs="Arial"/>
          <w:b/>
          <w:color w:val="FF0000"/>
          <w:sz w:val="22"/>
          <w:szCs w:val="22"/>
        </w:rPr>
        <w:t>Diego RAVIER</w:t>
      </w:r>
    </w:p>
    <w:p w:rsidR="00122196" w:rsidRDefault="00122196" w:rsidP="00122196">
      <w:pPr>
        <w:pStyle w:val="NormalWeb"/>
        <w:rPr>
          <w:b/>
          <w:sz w:val="20"/>
        </w:rPr>
      </w:pPr>
      <w:r>
        <w:rPr>
          <w:rFonts w:ascii="Arial" w:hAnsi="Arial" w:cs="Arial"/>
          <w:b/>
          <w:sz w:val="20"/>
          <w:u w:val="single"/>
        </w:rPr>
        <w:t>Contact presse</w:t>
      </w:r>
      <w:r>
        <w:rPr>
          <w:rFonts w:ascii="Arial" w:hAnsi="Arial" w:cs="Arial"/>
          <w:b/>
          <w:sz w:val="20"/>
        </w:rPr>
        <w:t xml:space="preserve"> : </w:t>
      </w:r>
    </w:p>
    <w:p w:rsidR="00122196" w:rsidRDefault="00122196" w:rsidP="00122196">
      <w:pPr>
        <w:pStyle w:val="NormalWeb"/>
        <w:spacing w:after="0" w:afterAutospacing="0"/>
        <w:rPr>
          <w:rFonts w:ascii="Arial" w:hAnsi="Arial" w:cs="Arial"/>
          <w:sz w:val="20"/>
          <w:szCs w:val="20"/>
        </w:rPr>
      </w:pPr>
      <w:r>
        <w:rPr>
          <w:rFonts w:ascii="Arial" w:hAnsi="Arial" w:cs="Arial"/>
          <w:b/>
          <w:bCs/>
          <w:sz w:val="20"/>
          <w:szCs w:val="20"/>
        </w:rPr>
        <w:t xml:space="preserve">Barbara ATLAN </w:t>
      </w:r>
      <w:r>
        <w:rPr>
          <w:rFonts w:ascii="Arial" w:hAnsi="Arial" w:cs="Arial"/>
          <w:sz w:val="20"/>
          <w:szCs w:val="20"/>
        </w:rPr>
        <w:t xml:space="preserve">: </w:t>
      </w:r>
      <w:hyperlink r:id="rId10" w:history="1">
        <w:r>
          <w:rPr>
            <w:rStyle w:val="Lienhypertexte"/>
            <w:rFonts w:ascii="Arial" w:hAnsi="Arial" w:cs="Arial"/>
            <w:b/>
            <w:bCs/>
            <w:sz w:val="20"/>
            <w:szCs w:val="20"/>
          </w:rPr>
          <w:t>barbara.atlan@laregion.fr</w:t>
        </w:r>
      </w:hyperlink>
      <w:r>
        <w:rPr>
          <w:rFonts w:ascii="Arial" w:hAnsi="Arial" w:cs="Arial"/>
          <w:sz w:val="20"/>
          <w:szCs w:val="20"/>
        </w:rPr>
        <w:t xml:space="preserve"> - Tél.: 04 67 22 63 62 // 07 87 33 89 06 </w:t>
      </w:r>
      <w:r>
        <w:rPr>
          <w:rFonts w:ascii="Arial" w:hAnsi="Arial" w:cs="Arial"/>
          <w:color w:val="0000FF"/>
          <w:sz w:val="20"/>
          <w:szCs w:val="20"/>
          <w:u w:val="single"/>
        </w:rPr>
        <w:t>www.laregion.fr</w:t>
      </w:r>
    </w:p>
    <w:p w:rsidR="00122196" w:rsidRDefault="00122196" w:rsidP="00122196">
      <w:pPr>
        <w:pStyle w:val="NormalWeb"/>
        <w:spacing w:before="120" w:beforeAutospacing="0"/>
        <w:rPr>
          <w:rFonts w:ascii="Arial" w:hAnsi="Arial" w:cs="Arial"/>
          <w:sz w:val="20"/>
          <w:szCs w:val="20"/>
        </w:rPr>
      </w:pPr>
      <w:r>
        <w:rPr>
          <w:rFonts w:ascii="Arial" w:hAnsi="Arial" w:cs="Arial"/>
          <w:b/>
          <w:bCs/>
          <w:color w:val="000000"/>
          <w:sz w:val="20"/>
          <w:szCs w:val="20"/>
        </w:rPr>
        <w:t xml:space="preserve">Montpellier : </w:t>
      </w:r>
      <w:r>
        <w:rPr>
          <w:rFonts w:ascii="Arial" w:hAnsi="Arial" w:cs="Arial"/>
          <w:color w:val="0000FF"/>
          <w:sz w:val="20"/>
          <w:szCs w:val="20"/>
        </w:rPr>
        <w:t xml:space="preserve">presse-region@laregion.fr                           </w:t>
      </w:r>
      <w:r>
        <w:rPr>
          <w:rFonts w:ascii="Arial" w:hAnsi="Arial" w:cs="Arial"/>
          <w:b/>
          <w:bCs/>
          <w:color w:val="000000"/>
          <w:sz w:val="20"/>
          <w:szCs w:val="20"/>
        </w:rPr>
        <w:t xml:space="preserve">Toulouse : </w:t>
      </w:r>
      <w:r>
        <w:rPr>
          <w:rFonts w:ascii="Arial" w:hAnsi="Arial" w:cs="Arial"/>
          <w:color w:val="0000FF"/>
          <w:sz w:val="20"/>
          <w:szCs w:val="20"/>
        </w:rPr>
        <w:t>service.presse@</w:t>
      </w:r>
      <w:r w:rsidR="00572436">
        <w:rPr>
          <w:rFonts w:ascii="Arial" w:hAnsi="Arial" w:cs="Arial"/>
          <w:color w:val="0000FF"/>
          <w:sz w:val="20"/>
          <w:szCs w:val="20"/>
        </w:rPr>
        <w:t>laregion.fr</w:t>
      </w:r>
    </w:p>
    <w:p w:rsidR="00DE0648" w:rsidRPr="00916A75" w:rsidRDefault="00DE0648" w:rsidP="00122196">
      <w:pPr>
        <w:rPr>
          <w:rFonts w:ascii="Arial" w:hAnsi="Arial" w:cs="Arial"/>
          <w:b/>
          <w:bCs/>
        </w:rPr>
      </w:pPr>
    </w:p>
    <w:sectPr w:rsidR="00DE0648" w:rsidRPr="00916A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CBC" w:rsidRDefault="00CA6CBC" w:rsidP="006934B5">
      <w:pPr>
        <w:spacing w:after="0" w:line="240" w:lineRule="auto"/>
      </w:pPr>
      <w:r>
        <w:separator/>
      </w:r>
    </w:p>
  </w:endnote>
  <w:endnote w:type="continuationSeparator" w:id="0">
    <w:p w:rsidR="00CA6CBC" w:rsidRDefault="00CA6CBC" w:rsidP="00693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CBC" w:rsidRDefault="00CA6CBC" w:rsidP="006934B5">
      <w:pPr>
        <w:spacing w:after="0" w:line="240" w:lineRule="auto"/>
      </w:pPr>
      <w:r>
        <w:separator/>
      </w:r>
    </w:p>
  </w:footnote>
  <w:footnote w:type="continuationSeparator" w:id="0">
    <w:p w:rsidR="00CA6CBC" w:rsidRDefault="00CA6CBC" w:rsidP="006934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7553D"/>
    <w:multiLevelType w:val="hybridMultilevel"/>
    <w:tmpl w:val="8480BD68"/>
    <w:lvl w:ilvl="0" w:tplc="A0C2BB2A">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99A7BB6"/>
    <w:multiLevelType w:val="hybridMultilevel"/>
    <w:tmpl w:val="AC0E1530"/>
    <w:lvl w:ilvl="0" w:tplc="7FC05F20">
      <w:start w:val="2"/>
      <w:numFmt w:val="bullet"/>
      <w:lvlText w:val=""/>
      <w:lvlJc w:val="left"/>
      <w:pPr>
        <w:ind w:left="1776" w:hanging="360"/>
      </w:pPr>
      <w:rPr>
        <w:rFonts w:ascii="Wingdings" w:eastAsiaTheme="minorHAnsi" w:hAnsi="Wingdings" w:cstheme="minorBid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nsid w:val="740E7D07"/>
    <w:multiLevelType w:val="hybridMultilevel"/>
    <w:tmpl w:val="B2D4E168"/>
    <w:lvl w:ilvl="0" w:tplc="8E3862B8">
      <w:numFmt w:val="bullet"/>
      <w:lvlText w:val="-"/>
      <w:lvlJc w:val="left"/>
      <w:pPr>
        <w:ind w:left="1065" w:hanging="360"/>
      </w:pPr>
      <w:rPr>
        <w:rFonts w:ascii="Verdana" w:eastAsia="Calibri" w:hAnsi="Verdana"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648"/>
    <w:rsid w:val="000335C7"/>
    <w:rsid w:val="00054427"/>
    <w:rsid w:val="00083612"/>
    <w:rsid w:val="0008387D"/>
    <w:rsid w:val="0008520F"/>
    <w:rsid w:val="000A6A0F"/>
    <w:rsid w:val="000B18F2"/>
    <w:rsid w:val="000D6A90"/>
    <w:rsid w:val="00106172"/>
    <w:rsid w:val="001171B6"/>
    <w:rsid w:val="00122196"/>
    <w:rsid w:val="00127681"/>
    <w:rsid w:val="001A5099"/>
    <w:rsid w:val="00203D99"/>
    <w:rsid w:val="00210480"/>
    <w:rsid w:val="00240D45"/>
    <w:rsid w:val="00253460"/>
    <w:rsid w:val="002639A2"/>
    <w:rsid w:val="00295989"/>
    <w:rsid w:val="003604F0"/>
    <w:rsid w:val="003A1A50"/>
    <w:rsid w:val="00421BDA"/>
    <w:rsid w:val="0046342C"/>
    <w:rsid w:val="00463E43"/>
    <w:rsid w:val="004F5EED"/>
    <w:rsid w:val="00524607"/>
    <w:rsid w:val="00533E1F"/>
    <w:rsid w:val="005533D7"/>
    <w:rsid w:val="00565ED6"/>
    <w:rsid w:val="00572436"/>
    <w:rsid w:val="005C4271"/>
    <w:rsid w:val="005D17F1"/>
    <w:rsid w:val="00615A35"/>
    <w:rsid w:val="00664B10"/>
    <w:rsid w:val="00683D59"/>
    <w:rsid w:val="00691EAE"/>
    <w:rsid w:val="006934B5"/>
    <w:rsid w:val="006B2369"/>
    <w:rsid w:val="006C055D"/>
    <w:rsid w:val="00717F66"/>
    <w:rsid w:val="00725167"/>
    <w:rsid w:val="007376B9"/>
    <w:rsid w:val="00746C39"/>
    <w:rsid w:val="007745F7"/>
    <w:rsid w:val="00774BA3"/>
    <w:rsid w:val="007A5EED"/>
    <w:rsid w:val="007C366B"/>
    <w:rsid w:val="007C594A"/>
    <w:rsid w:val="007D2E55"/>
    <w:rsid w:val="00800C23"/>
    <w:rsid w:val="008309F3"/>
    <w:rsid w:val="00897742"/>
    <w:rsid w:val="008D44DE"/>
    <w:rsid w:val="00916A75"/>
    <w:rsid w:val="009341F8"/>
    <w:rsid w:val="00944260"/>
    <w:rsid w:val="009479CF"/>
    <w:rsid w:val="009A7DC8"/>
    <w:rsid w:val="009C6D72"/>
    <w:rsid w:val="009D18E3"/>
    <w:rsid w:val="009D1CE7"/>
    <w:rsid w:val="009F607A"/>
    <w:rsid w:val="00A411D9"/>
    <w:rsid w:val="00A56E3D"/>
    <w:rsid w:val="00A56E6C"/>
    <w:rsid w:val="00A77051"/>
    <w:rsid w:val="00A852C8"/>
    <w:rsid w:val="00AB3B9B"/>
    <w:rsid w:val="00AC09B6"/>
    <w:rsid w:val="00AF53F5"/>
    <w:rsid w:val="00B1247E"/>
    <w:rsid w:val="00B131ED"/>
    <w:rsid w:val="00B43DEE"/>
    <w:rsid w:val="00B6138E"/>
    <w:rsid w:val="00B97561"/>
    <w:rsid w:val="00C12B64"/>
    <w:rsid w:val="00CA6CBC"/>
    <w:rsid w:val="00CB5962"/>
    <w:rsid w:val="00CD58D2"/>
    <w:rsid w:val="00CE1226"/>
    <w:rsid w:val="00CE1812"/>
    <w:rsid w:val="00D10E4C"/>
    <w:rsid w:val="00D558D6"/>
    <w:rsid w:val="00D65165"/>
    <w:rsid w:val="00D84ABB"/>
    <w:rsid w:val="00D93152"/>
    <w:rsid w:val="00DA73A8"/>
    <w:rsid w:val="00DB7B9B"/>
    <w:rsid w:val="00DD2441"/>
    <w:rsid w:val="00DE0648"/>
    <w:rsid w:val="00E66ED6"/>
    <w:rsid w:val="00E74E17"/>
    <w:rsid w:val="00E8415F"/>
    <w:rsid w:val="00ED07D0"/>
    <w:rsid w:val="00F24EEA"/>
    <w:rsid w:val="00F26A6D"/>
    <w:rsid w:val="00F27013"/>
    <w:rsid w:val="00F43448"/>
    <w:rsid w:val="00F7519E"/>
    <w:rsid w:val="00FC17B2"/>
    <w:rsid w:val="00FF33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9341F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E064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E0648"/>
    <w:rPr>
      <w:color w:val="0000FF"/>
      <w:u w:val="single"/>
    </w:rPr>
  </w:style>
  <w:style w:type="paragraph" w:styleId="Textedebulles">
    <w:name w:val="Balloon Text"/>
    <w:basedOn w:val="Normal"/>
    <w:link w:val="TextedebullesCar"/>
    <w:uiPriority w:val="99"/>
    <w:semiHidden/>
    <w:unhideWhenUsed/>
    <w:rsid w:val="00DE06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0648"/>
    <w:rPr>
      <w:rFonts w:ascii="Tahoma" w:hAnsi="Tahoma" w:cs="Tahoma"/>
      <w:sz w:val="16"/>
      <w:szCs w:val="16"/>
    </w:rPr>
  </w:style>
  <w:style w:type="paragraph" w:styleId="Paragraphedeliste">
    <w:name w:val="List Paragraph"/>
    <w:basedOn w:val="Normal"/>
    <w:uiPriority w:val="34"/>
    <w:qFormat/>
    <w:rsid w:val="00E8415F"/>
    <w:pPr>
      <w:spacing w:before="100" w:beforeAutospacing="1" w:after="100" w:afterAutospacing="1" w:line="240" w:lineRule="auto"/>
      <w:ind w:left="720"/>
    </w:pPr>
    <w:rPr>
      <w:rFonts w:ascii="Times New Roman" w:eastAsia="Times New Roman" w:hAnsi="Times New Roman" w:cs="Times New Roman"/>
      <w:sz w:val="24"/>
      <w:szCs w:val="24"/>
      <w:lang w:eastAsia="fr-FR"/>
    </w:rPr>
  </w:style>
  <w:style w:type="character" w:customStyle="1" w:styleId="st">
    <w:name w:val="st"/>
    <w:basedOn w:val="Policepardfaut"/>
    <w:rsid w:val="00E8415F"/>
  </w:style>
  <w:style w:type="character" w:styleId="Accentuation">
    <w:name w:val="Emphasis"/>
    <w:basedOn w:val="Policepardfaut"/>
    <w:uiPriority w:val="20"/>
    <w:qFormat/>
    <w:rsid w:val="00E8415F"/>
    <w:rPr>
      <w:i/>
      <w:iCs/>
    </w:rPr>
  </w:style>
  <w:style w:type="character" w:customStyle="1" w:styleId="Titre2Car">
    <w:name w:val="Titre 2 Car"/>
    <w:basedOn w:val="Policepardfaut"/>
    <w:link w:val="Titre2"/>
    <w:uiPriority w:val="9"/>
    <w:rsid w:val="009341F8"/>
    <w:rPr>
      <w:rFonts w:ascii="Times New Roman" w:eastAsia="Times New Roman" w:hAnsi="Times New Roman" w:cs="Times New Roman"/>
      <w:b/>
      <w:bCs/>
      <w:sz w:val="36"/>
      <w:szCs w:val="36"/>
      <w:lang w:eastAsia="fr-FR"/>
    </w:rPr>
  </w:style>
  <w:style w:type="paragraph" w:styleId="En-tte">
    <w:name w:val="header"/>
    <w:basedOn w:val="Normal"/>
    <w:link w:val="En-tteCar"/>
    <w:uiPriority w:val="99"/>
    <w:unhideWhenUsed/>
    <w:rsid w:val="006934B5"/>
    <w:pPr>
      <w:tabs>
        <w:tab w:val="center" w:pos="4536"/>
        <w:tab w:val="right" w:pos="9072"/>
      </w:tabs>
      <w:spacing w:after="0" w:line="240" w:lineRule="auto"/>
    </w:pPr>
  </w:style>
  <w:style w:type="character" w:customStyle="1" w:styleId="En-tteCar">
    <w:name w:val="En-tête Car"/>
    <w:basedOn w:val="Policepardfaut"/>
    <w:link w:val="En-tte"/>
    <w:uiPriority w:val="99"/>
    <w:rsid w:val="006934B5"/>
  </w:style>
  <w:style w:type="paragraph" w:styleId="Pieddepage">
    <w:name w:val="footer"/>
    <w:basedOn w:val="Normal"/>
    <w:link w:val="PieddepageCar"/>
    <w:uiPriority w:val="99"/>
    <w:unhideWhenUsed/>
    <w:rsid w:val="006934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34B5"/>
  </w:style>
  <w:style w:type="character" w:customStyle="1" w:styleId="apple-converted-space">
    <w:name w:val="apple-converted-space"/>
    <w:basedOn w:val="Policepardfaut"/>
    <w:rsid w:val="00CB59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9341F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E064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DE0648"/>
    <w:rPr>
      <w:color w:val="0000FF"/>
      <w:u w:val="single"/>
    </w:rPr>
  </w:style>
  <w:style w:type="paragraph" w:styleId="Textedebulles">
    <w:name w:val="Balloon Text"/>
    <w:basedOn w:val="Normal"/>
    <w:link w:val="TextedebullesCar"/>
    <w:uiPriority w:val="99"/>
    <w:semiHidden/>
    <w:unhideWhenUsed/>
    <w:rsid w:val="00DE06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E0648"/>
    <w:rPr>
      <w:rFonts w:ascii="Tahoma" w:hAnsi="Tahoma" w:cs="Tahoma"/>
      <w:sz w:val="16"/>
      <w:szCs w:val="16"/>
    </w:rPr>
  </w:style>
  <w:style w:type="paragraph" w:styleId="Paragraphedeliste">
    <w:name w:val="List Paragraph"/>
    <w:basedOn w:val="Normal"/>
    <w:uiPriority w:val="34"/>
    <w:qFormat/>
    <w:rsid w:val="00E8415F"/>
    <w:pPr>
      <w:spacing w:before="100" w:beforeAutospacing="1" w:after="100" w:afterAutospacing="1" w:line="240" w:lineRule="auto"/>
      <w:ind w:left="720"/>
    </w:pPr>
    <w:rPr>
      <w:rFonts w:ascii="Times New Roman" w:eastAsia="Times New Roman" w:hAnsi="Times New Roman" w:cs="Times New Roman"/>
      <w:sz w:val="24"/>
      <w:szCs w:val="24"/>
      <w:lang w:eastAsia="fr-FR"/>
    </w:rPr>
  </w:style>
  <w:style w:type="character" w:customStyle="1" w:styleId="st">
    <w:name w:val="st"/>
    <w:basedOn w:val="Policepardfaut"/>
    <w:rsid w:val="00E8415F"/>
  </w:style>
  <w:style w:type="character" w:styleId="Accentuation">
    <w:name w:val="Emphasis"/>
    <w:basedOn w:val="Policepardfaut"/>
    <w:uiPriority w:val="20"/>
    <w:qFormat/>
    <w:rsid w:val="00E8415F"/>
    <w:rPr>
      <w:i/>
      <w:iCs/>
    </w:rPr>
  </w:style>
  <w:style w:type="character" w:customStyle="1" w:styleId="Titre2Car">
    <w:name w:val="Titre 2 Car"/>
    <w:basedOn w:val="Policepardfaut"/>
    <w:link w:val="Titre2"/>
    <w:uiPriority w:val="9"/>
    <w:rsid w:val="009341F8"/>
    <w:rPr>
      <w:rFonts w:ascii="Times New Roman" w:eastAsia="Times New Roman" w:hAnsi="Times New Roman" w:cs="Times New Roman"/>
      <w:b/>
      <w:bCs/>
      <w:sz w:val="36"/>
      <w:szCs w:val="36"/>
      <w:lang w:eastAsia="fr-FR"/>
    </w:rPr>
  </w:style>
  <w:style w:type="paragraph" w:styleId="En-tte">
    <w:name w:val="header"/>
    <w:basedOn w:val="Normal"/>
    <w:link w:val="En-tteCar"/>
    <w:uiPriority w:val="99"/>
    <w:unhideWhenUsed/>
    <w:rsid w:val="006934B5"/>
    <w:pPr>
      <w:tabs>
        <w:tab w:val="center" w:pos="4536"/>
        <w:tab w:val="right" w:pos="9072"/>
      </w:tabs>
      <w:spacing w:after="0" w:line="240" w:lineRule="auto"/>
    </w:pPr>
  </w:style>
  <w:style w:type="character" w:customStyle="1" w:styleId="En-tteCar">
    <w:name w:val="En-tête Car"/>
    <w:basedOn w:val="Policepardfaut"/>
    <w:link w:val="En-tte"/>
    <w:uiPriority w:val="99"/>
    <w:rsid w:val="006934B5"/>
  </w:style>
  <w:style w:type="paragraph" w:styleId="Pieddepage">
    <w:name w:val="footer"/>
    <w:basedOn w:val="Normal"/>
    <w:link w:val="PieddepageCar"/>
    <w:uiPriority w:val="99"/>
    <w:unhideWhenUsed/>
    <w:rsid w:val="006934B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934B5"/>
  </w:style>
  <w:style w:type="character" w:customStyle="1" w:styleId="apple-converted-space">
    <w:name w:val="apple-converted-space"/>
    <w:basedOn w:val="Policepardfaut"/>
    <w:rsid w:val="00CB5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06424">
      <w:bodyDiv w:val="1"/>
      <w:marLeft w:val="60"/>
      <w:marRight w:val="60"/>
      <w:marTop w:val="60"/>
      <w:marBottom w:val="15"/>
      <w:divBdr>
        <w:top w:val="none" w:sz="0" w:space="0" w:color="auto"/>
        <w:left w:val="none" w:sz="0" w:space="0" w:color="auto"/>
        <w:bottom w:val="none" w:sz="0" w:space="0" w:color="auto"/>
        <w:right w:val="none" w:sz="0" w:space="0" w:color="auto"/>
      </w:divBdr>
    </w:div>
    <w:div w:id="155727999">
      <w:bodyDiv w:val="1"/>
      <w:marLeft w:val="0"/>
      <w:marRight w:val="0"/>
      <w:marTop w:val="0"/>
      <w:marBottom w:val="0"/>
      <w:divBdr>
        <w:top w:val="none" w:sz="0" w:space="0" w:color="auto"/>
        <w:left w:val="none" w:sz="0" w:space="0" w:color="auto"/>
        <w:bottom w:val="none" w:sz="0" w:space="0" w:color="auto"/>
        <w:right w:val="none" w:sz="0" w:space="0" w:color="auto"/>
      </w:divBdr>
    </w:div>
    <w:div w:id="171337144">
      <w:bodyDiv w:val="1"/>
      <w:marLeft w:val="0"/>
      <w:marRight w:val="0"/>
      <w:marTop w:val="0"/>
      <w:marBottom w:val="0"/>
      <w:divBdr>
        <w:top w:val="none" w:sz="0" w:space="0" w:color="auto"/>
        <w:left w:val="none" w:sz="0" w:space="0" w:color="auto"/>
        <w:bottom w:val="none" w:sz="0" w:space="0" w:color="auto"/>
        <w:right w:val="none" w:sz="0" w:space="0" w:color="auto"/>
      </w:divBdr>
    </w:div>
    <w:div w:id="247229168">
      <w:bodyDiv w:val="1"/>
      <w:marLeft w:val="0"/>
      <w:marRight w:val="0"/>
      <w:marTop w:val="0"/>
      <w:marBottom w:val="0"/>
      <w:divBdr>
        <w:top w:val="none" w:sz="0" w:space="0" w:color="auto"/>
        <w:left w:val="none" w:sz="0" w:space="0" w:color="auto"/>
        <w:bottom w:val="none" w:sz="0" w:space="0" w:color="auto"/>
        <w:right w:val="none" w:sz="0" w:space="0" w:color="auto"/>
      </w:divBdr>
    </w:div>
    <w:div w:id="486556166">
      <w:bodyDiv w:val="1"/>
      <w:marLeft w:val="0"/>
      <w:marRight w:val="0"/>
      <w:marTop w:val="0"/>
      <w:marBottom w:val="0"/>
      <w:divBdr>
        <w:top w:val="none" w:sz="0" w:space="0" w:color="auto"/>
        <w:left w:val="none" w:sz="0" w:space="0" w:color="auto"/>
        <w:bottom w:val="none" w:sz="0" w:space="0" w:color="auto"/>
        <w:right w:val="none" w:sz="0" w:space="0" w:color="auto"/>
      </w:divBdr>
    </w:div>
    <w:div w:id="487861259">
      <w:bodyDiv w:val="1"/>
      <w:marLeft w:val="0"/>
      <w:marRight w:val="0"/>
      <w:marTop w:val="0"/>
      <w:marBottom w:val="0"/>
      <w:divBdr>
        <w:top w:val="none" w:sz="0" w:space="0" w:color="auto"/>
        <w:left w:val="none" w:sz="0" w:space="0" w:color="auto"/>
        <w:bottom w:val="none" w:sz="0" w:space="0" w:color="auto"/>
        <w:right w:val="none" w:sz="0" w:space="0" w:color="auto"/>
      </w:divBdr>
    </w:div>
    <w:div w:id="504320710">
      <w:bodyDiv w:val="1"/>
      <w:marLeft w:val="0"/>
      <w:marRight w:val="0"/>
      <w:marTop w:val="0"/>
      <w:marBottom w:val="0"/>
      <w:divBdr>
        <w:top w:val="none" w:sz="0" w:space="0" w:color="auto"/>
        <w:left w:val="none" w:sz="0" w:space="0" w:color="auto"/>
        <w:bottom w:val="none" w:sz="0" w:space="0" w:color="auto"/>
        <w:right w:val="none" w:sz="0" w:space="0" w:color="auto"/>
      </w:divBdr>
    </w:div>
    <w:div w:id="686100007">
      <w:bodyDiv w:val="1"/>
      <w:marLeft w:val="60"/>
      <w:marRight w:val="60"/>
      <w:marTop w:val="60"/>
      <w:marBottom w:val="15"/>
      <w:divBdr>
        <w:top w:val="none" w:sz="0" w:space="0" w:color="auto"/>
        <w:left w:val="none" w:sz="0" w:space="0" w:color="auto"/>
        <w:bottom w:val="none" w:sz="0" w:space="0" w:color="auto"/>
        <w:right w:val="none" w:sz="0" w:space="0" w:color="auto"/>
      </w:divBdr>
    </w:div>
    <w:div w:id="766198236">
      <w:bodyDiv w:val="1"/>
      <w:marLeft w:val="0"/>
      <w:marRight w:val="0"/>
      <w:marTop w:val="0"/>
      <w:marBottom w:val="0"/>
      <w:divBdr>
        <w:top w:val="none" w:sz="0" w:space="0" w:color="auto"/>
        <w:left w:val="none" w:sz="0" w:space="0" w:color="auto"/>
        <w:bottom w:val="none" w:sz="0" w:space="0" w:color="auto"/>
        <w:right w:val="none" w:sz="0" w:space="0" w:color="auto"/>
      </w:divBdr>
    </w:div>
    <w:div w:id="828666787">
      <w:bodyDiv w:val="1"/>
      <w:marLeft w:val="0"/>
      <w:marRight w:val="0"/>
      <w:marTop w:val="0"/>
      <w:marBottom w:val="0"/>
      <w:divBdr>
        <w:top w:val="none" w:sz="0" w:space="0" w:color="auto"/>
        <w:left w:val="none" w:sz="0" w:space="0" w:color="auto"/>
        <w:bottom w:val="none" w:sz="0" w:space="0" w:color="auto"/>
        <w:right w:val="none" w:sz="0" w:space="0" w:color="auto"/>
      </w:divBdr>
    </w:div>
    <w:div w:id="936254982">
      <w:bodyDiv w:val="1"/>
      <w:marLeft w:val="0"/>
      <w:marRight w:val="0"/>
      <w:marTop w:val="0"/>
      <w:marBottom w:val="0"/>
      <w:divBdr>
        <w:top w:val="none" w:sz="0" w:space="0" w:color="auto"/>
        <w:left w:val="none" w:sz="0" w:space="0" w:color="auto"/>
        <w:bottom w:val="none" w:sz="0" w:space="0" w:color="auto"/>
        <w:right w:val="none" w:sz="0" w:space="0" w:color="auto"/>
      </w:divBdr>
    </w:div>
    <w:div w:id="939722064">
      <w:bodyDiv w:val="1"/>
      <w:marLeft w:val="0"/>
      <w:marRight w:val="0"/>
      <w:marTop w:val="0"/>
      <w:marBottom w:val="0"/>
      <w:divBdr>
        <w:top w:val="none" w:sz="0" w:space="0" w:color="auto"/>
        <w:left w:val="none" w:sz="0" w:space="0" w:color="auto"/>
        <w:bottom w:val="none" w:sz="0" w:space="0" w:color="auto"/>
        <w:right w:val="none" w:sz="0" w:space="0" w:color="auto"/>
      </w:divBdr>
    </w:div>
    <w:div w:id="1071850986">
      <w:bodyDiv w:val="1"/>
      <w:marLeft w:val="0"/>
      <w:marRight w:val="0"/>
      <w:marTop w:val="0"/>
      <w:marBottom w:val="0"/>
      <w:divBdr>
        <w:top w:val="none" w:sz="0" w:space="0" w:color="auto"/>
        <w:left w:val="none" w:sz="0" w:space="0" w:color="auto"/>
        <w:bottom w:val="none" w:sz="0" w:space="0" w:color="auto"/>
        <w:right w:val="none" w:sz="0" w:space="0" w:color="auto"/>
      </w:divBdr>
    </w:div>
    <w:div w:id="202154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barbara.atlan@laregion.fr"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F6CDC-5DE3-406D-A0B2-CB0CA977D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509</Words>
  <Characters>2803</Characters>
  <Application>Microsoft Office Word</Application>
  <DocSecurity>4</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RLR</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ATLAN</dc:creator>
  <cp:lastModifiedBy>DUPAU Laure</cp:lastModifiedBy>
  <cp:revision>2</cp:revision>
  <dcterms:created xsi:type="dcterms:W3CDTF">2017-06-01T08:59:00Z</dcterms:created>
  <dcterms:modified xsi:type="dcterms:W3CDTF">2017-06-01T08:59:00Z</dcterms:modified>
</cp:coreProperties>
</file>